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42027" w14:textId="143D3409" w:rsidR="00A03E56" w:rsidRDefault="00A03E56" w:rsidP="00A03E56">
      <w:pPr>
        <w:jc w:val="center"/>
        <w:rPr>
          <w:rFonts w:ascii="方正小标宋简体" w:eastAsia="方正小标宋简体" w:hAnsi="仿宋" w:cs="宋体"/>
          <w:color w:val="000000"/>
          <w:kern w:val="0"/>
          <w:sz w:val="36"/>
          <w:szCs w:val="36"/>
        </w:rPr>
      </w:pPr>
      <w:bookmarkStart w:id="0" w:name="_GoBack"/>
      <w:r w:rsidRPr="000413DC">
        <w:rPr>
          <w:rFonts w:ascii="方正小标宋简体" w:eastAsia="方正小标宋简体" w:hAnsi="仿宋" w:cs="宋体" w:hint="eastAsia"/>
          <w:color w:val="000000"/>
          <w:kern w:val="0"/>
          <w:sz w:val="36"/>
          <w:szCs w:val="36"/>
        </w:rPr>
        <w:t>上海理工大学202</w:t>
      </w:r>
      <w:r w:rsidR="00816426">
        <w:rPr>
          <w:rFonts w:ascii="方正小标宋简体" w:eastAsia="方正小标宋简体" w:hAnsi="仿宋" w:cs="宋体"/>
          <w:color w:val="000000"/>
          <w:kern w:val="0"/>
          <w:sz w:val="36"/>
          <w:szCs w:val="36"/>
        </w:rPr>
        <w:t>1</w:t>
      </w:r>
      <w:r w:rsidRPr="000413DC">
        <w:rPr>
          <w:rFonts w:ascii="方正小标宋简体" w:eastAsia="方正小标宋简体" w:hAnsi="仿宋" w:cs="宋体" w:hint="eastAsia"/>
          <w:color w:val="000000"/>
          <w:kern w:val="0"/>
          <w:sz w:val="36"/>
          <w:szCs w:val="36"/>
        </w:rPr>
        <w:t>年度青年五四奖章（</w:t>
      </w:r>
      <w:r>
        <w:rPr>
          <w:rFonts w:ascii="方正小标宋简体" w:eastAsia="方正小标宋简体" w:hAnsi="仿宋" w:cs="宋体" w:hint="eastAsia"/>
          <w:color w:val="000000"/>
          <w:kern w:val="0"/>
          <w:sz w:val="36"/>
          <w:szCs w:val="36"/>
        </w:rPr>
        <w:t>集体</w:t>
      </w:r>
      <w:r w:rsidRPr="000413DC">
        <w:rPr>
          <w:rFonts w:ascii="方正小标宋简体" w:eastAsia="方正小标宋简体" w:hAnsi="仿宋" w:cs="宋体" w:hint="eastAsia"/>
          <w:color w:val="000000"/>
          <w:kern w:val="0"/>
          <w:sz w:val="36"/>
          <w:szCs w:val="36"/>
        </w:rPr>
        <w:t>）</w:t>
      </w:r>
    </w:p>
    <w:tbl>
      <w:tblPr>
        <w:tblW w:w="16292" w:type="dxa"/>
        <w:tblLook w:val="04A0" w:firstRow="1" w:lastRow="0" w:firstColumn="1" w:lastColumn="0" w:noHBand="0" w:noVBand="1"/>
      </w:tblPr>
      <w:tblGrid>
        <w:gridCol w:w="557"/>
        <w:gridCol w:w="993"/>
        <w:gridCol w:w="2126"/>
        <w:gridCol w:w="1134"/>
        <w:gridCol w:w="11482"/>
      </w:tblGrid>
      <w:tr w:rsidR="00A03E56" w:rsidRPr="004511D8" w14:paraId="2C0AD9C8" w14:textId="77777777" w:rsidTr="00A21EF6">
        <w:trPr>
          <w:trHeight w:val="882"/>
        </w:trPr>
        <w:tc>
          <w:tcPr>
            <w:tcW w:w="557" w:type="dxa"/>
            <w:tcBorders>
              <w:top w:val="single" w:sz="8" w:space="0" w:color="auto"/>
              <w:left w:val="single" w:sz="8" w:space="0" w:color="auto"/>
              <w:bottom w:val="single" w:sz="8" w:space="0" w:color="auto"/>
              <w:right w:val="single" w:sz="4" w:space="0" w:color="auto"/>
            </w:tcBorders>
            <w:shd w:val="clear" w:color="auto" w:fill="auto"/>
            <w:vAlign w:val="center"/>
            <w:hideMark/>
          </w:tcPr>
          <w:bookmarkEnd w:id="0"/>
          <w:p w14:paraId="268B3566" w14:textId="77777777" w:rsidR="00A03E56" w:rsidRPr="00A03E56" w:rsidRDefault="00A03E56" w:rsidP="00A03E56">
            <w:pPr>
              <w:widowControl/>
              <w:jc w:val="center"/>
              <w:rPr>
                <w:rFonts w:ascii="宋体" w:eastAsia="宋体" w:hAnsi="宋体" w:cs="宋体"/>
                <w:color w:val="000000"/>
                <w:kern w:val="0"/>
                <w:sz w:val="18"/>
                <w:szCs w:val="18"/>
              </w:rPr>
            </w:pPr>
            <w:r w:rsidRPr="00A03E56">
              <w:rPr>
                <w:rFonts w:ascii="宋体" w:eastAsia="宋体" w:hAnsi="宋体" w:cs="宋体" w:hint="eastAsia"/>
                <w:color w:val="000000"/>
                <w:kern w:val="0"/>
                <w:sz w:val="18"/>
                <w:szCs w:val="18"/>
              </w:rPr>
              <w:t>序号</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458C4AF1" w14:textId="337608A8" w:rsidR="00A03E56" w:rsidRPr="00A03E56" w:rsidRDefault="00A03E56" w:rsidP="00A03E56">
            <w:pPr>
              <w:widowControl/>
              <w:jc w:val="center"/>
              <w:rPr>
                <w:rFonts w:ascii="宋体" w:eastAsia="宋体" w:hAnsi="宋体" w:cs="宋体"/>
                <w:color w:val="000000"/>
                <w:kern w:val="0"/>
                <w:sz w:val="18"/>
                <w:szCs w:val="18"/>
              </w:rPr>
            </w:pPr>
            <w:r w:rsidRPr="00A03E56">
              <w:rPr>
                <w:rFonts w:ascii="宋体" w:eastAsia="宋体" w:hAnsi="宋体" w:cs="宋体" w:hint="eastAsia"/>
                <w:color w:val="000000"/>
                <w:kern w:val="0"/>
                <w:sz w:val="18"/>
                <w:szCs w:val="18"/>
              </w:rPr>
              <w:t>学院</w:t>
            </w:r>
            <w:r w:rsidR="00FC76C3">
              <w:rPr>
                <w:rFonts w:ascii="宋体" w:eastAsia="宋体" w:hAnsi="宋体" w:cs="宋体" w:hint="eastAsia"/>
                <w:color w:val="000000"/>
                <w:kern w:val="0"/>
                <w:sz w:val="18"/>
                <w:szCs w:val="18"/>
              </w:rPr>
              <w:t>/部门</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14:paraId="3223E4EE" w14:textId="77777777" w:rsidR="00A03E56" w:rsidRPr="00A03E56" w:rsidRDefault="00A03E56" w:rsidP="00A03E56">
            <w:pPr>
              <w:widowControl/>
              <w:jc w:val="center"/>
              <w:rPr>
                <w:rFonts w:ascii="宋体" w:eastAsia="宋体" w:hAnsi="宋体" w:cs="宋体"/>
                <w:color w:val="000000"/>
                <w:kern w:val="0"/>
                <w:sz w:val="18"/>
                <w:szCs w:val="18"/>
              </w:rPr>
            </w:pPr>
            <w:r w:rsidRPr="00A03E56">
              <w:rPr>
                <w:rFonts w:ascii="宋体" w:eastAsia="宋体" w:hAnsi="宋体" w:cs="宋体" w:hint="eastAsia"/>
                <w:color w:val="000000"/>
                <w:kern w:val="0"/>
                <w:sz w:val="18"/>
                <w:szCs w:val="18"/>
              </w:rPr>
              <w:t>集体名称</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364865FE" w14:textId="77777777" w:rsidR="00A03E56" w:rsidRPr="004511D8" w:rsidRDefault="00A03E56" w:rsidP="00A03E56">
            <w:pPr>
              <w:widowControl/>
              <w:jc w:val="center"/>
              <w:rPr>
                <w:rFonts w:ascii="宋体" w:eastAsia="宋体" w:hAnsi="宋体" w:cs="宋体"/>
                <w:color w:val="000000"/>
                <w:kern w:val="0"/>
                <w:sz w:val="18"/>
                <w:szCs w:val="18"/>
              </w:rPr>
            </w:pPr>
            <w:r w:rsidRPr="00A03E56">
              <w:rPr>
                <w:rFonts w:ascii="宋体" w:eastAsia="宋体" w:hAnsi="宋体" w:cs="宋体" w:hint="eastAsia"/>
                <w:color w:val="000000"/>
                <w:kern w:val="0"/>
                <w:sz w:val="18"/>
                <w:szCs w:val="18"/>
              </w:rPr>
              <w:t>集体建立</w:t>
            </w:r>
          </w:p>
          <w:p w14:paraId="26124F16" w14:textId="175F18D5" w:rsidR="00A03E56" w:rsidRPr="00A03E56" w:rsidRDefault="00A03E56" w:rsidP="00A03E56">
            <w:pPr>
              <w:widowControl/>
              <w:jc w:val="center"/>
              <w:rPr>
                <w:rFonts w:ascii="宋体" w:eastAsia="宋体" w:hAnsi="宋体" w:cs="宋体"/>
                <w:color w:val="000000"/>
                <w:kern w:val="0"/>
                <w:sz w:val="18"/>
                <w:szCs w:val="18"/>
              </w:rPr>
            </w:pPr>
            <w:r w:rsidRPr="00A03E56">
              <w:rPr>
                <w:rFonts w:ascii="宋体" w:eastAsia="宋体" w:hAnsi="宋体" w:cs="宋体" w:hint="eastAsia"/>
                <w:color w:val="000000"/>
                <w:kern w:val="0"/>
                <w:sz w:val="18"/>
                <w:szCs w:val="18"/>
              </w:rPr>
              <w:t>时间</w:t>
            </w:r>
          </w:p>
        </w:tc>
        <w:tc>
          <w:tcPr>
            <w:tcW w:w="11482" w:type="dxa"/>
            <w:tcBorders>
              <w:top w:val="single" w:sz="8" w:space="0" w:color="auto"/>
              <w:left w:val="nil"/>
              <w:bottom w:val="single" w:sz="8" w:space="0" w:color="auto"/>
              <w:right w:val="single" w:sz="4" w:space="0" w:color="auto"/>
            </w:tcBorders>
            <w:shd w:val="clear" w:color="auto" w:fill="auto"/>
            <w:vAlign w:val="center"/>
            <w:hideMark/>
          </w:tcPr>
          <w:p w14:paraId="2770C38E" w14:textId="77777777" w:rsidR="00A03E56" w:rsidRPr="00A03E56" w:rsidRDefault="00A03E56" w:rsidP="00A03E56">
            <w:pPr>
              <w:widowControl/>
              <w:jc w:val="center"/>
              <w:rPr>
                <w:rFonts w:ascii="宋体" w:eastAsia="宋体" w:hAnsi="宋体" w:cs="宋体"/>
                <w:color w:val="000000"/>
                <w:kern w:val="0"/>
                <w:sz w:val="18"/>
                <w:szCs w:val="18"/>
              </w:rPr>
            </w:pPr>
            <w:r w:rsidRPr="00A03E56">
              <w:rPr>
                <w:rFonts w:ascii="宋体" w:eastAsia="宋体" w:hAnsi="宋体" w:cs="宋体" w:hint="eastAsia"/>
                <w:color w:val="000000"/>
                <w:kern w:val="0"/>
                <w:sz w:val="18"/>
                <w:szCs w:val="18"/>
              </w:rPr>
              <w:t>获奖情况</w:t>
            </w:r>
          </w:p>
        </w:tc>
      </w:tr>
      <w:tr w:rsidR="00A03E56" w:rsidRPr="004511D8" w14:paraId="2B37DBB8" w14:textId="77777777" w:rsidTr="00A21EF6">
        <w:trPr>
          <w:trHeight w:val="54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751942A" w14:textId="77777777" w:rsidR="00A03E56" w:rsidRPr="00A03E56" w:rsidRDefault="00A03E56" w:rsidP="00A03E56">
            <w:pPr>
              <w:widowControl/>
              <w:jc w:val="center"/>
              <w:rPr>
                <w:rFonts w:ascii="宋体" w:eastAsia="宋体" w:hAnsi="宋体" w:cs="宋体"/>
                <w:color w:val="000000"/>
                <w:kern w:val="0"/>
                <w:sz w:val="18"/>
                <w:szCs w:val="18"/>
              </w:rPr>
            </w:pPr>
            <w:r w:rsidRPr="00A03E56">
              <w:rPr>
                <w:rFonts w:ascii="宋体" w:eastAsia="宋体" w:hAnsi="宋体" w:cs="宋体" w:hint="eastAsia"/>
                <w:color w:val="000000"/>
                <w:kern w:val="0"/>
                <w:sz w:val="18"/>
                <w:szCs w:val="18"/>
              </w:rPr>
              <w:t>1</w:t>
            </w:r>
          </w:p>
        </w:tc>
        <w:tc>
          <w:tcPr>
            <w:tcW w:w="993" w:type="dxa"/>
            <w:tcBorders>
              <w:top w:val="nil"/>
              <w:left w:val="nil"/>
              <w:bottom w:val="single" w:sz="4" w:space="0" w:color="auto"/>
              <w:right w:val="single" w:sz="4" w:space="0" w:color="auto"/>
            </w:tcBorders>
            <w:shd w:val="clear" w:color="auto" w:fill="auto"/>
            <w:vAlign w:val="center"/>
            <w:hideMark/>
          </w:tcPr>
          <w:p w14:paraId="4FADE62D" w14:textId="77777777" w:rsidR="00A03E56" w:rsidRPr="00A03E56" w:rsidRDefault="00A03E56" w:rsidP="00A03E56">
            <w:pPr>
              <w:widowControl/>
              <w:jc w:val="center"/>
              <w:rPr>
                <w:rFonts w:ascii="宋体" w:eastAsia="宋体" w:hAnsi="宋体" w:cs="宋体"/>
                <w:color w:val="000000"/>
                <w:kern w:val="0"/>
                <w:sz w:val="18"/>
                <w:szCs w:val="18"/>
              </w:rPr>
            </w:pPr>
            <w:r w:rsidRPr="00A03E56">
              <w:rPr>
                <w:rFonts w:ascii="宋体" w:eastAsia="宋体" w:hAnsi="宋体" w:cs="宋体" w:hint="eastAsia"/>
                <w:color w:val="000000"/>
                <w:kern w:val="0"/>
                <w:sz w:val="18"/>
                <w:szCs w:val="18"/>
              </w:rPr>
              <w:t>能动学院</w:t>
            </w:r>
          </w:p>
        </w:tc>
        <w:tc>
          <w:tcPr>
            <w:tcW w:w="2126" w:type="dxa"/>
            <w:tcBorders>
              <w:top w:val="nil"/>
              <w:left w:val="nil"/>
              <w:bottom w:val="single" w:sz="4" w:space="0" w:color="auto"/>
              <w:right w:val="single" w:sz="4" w:space="0" w:color="auto"/>
            </w:tcBorders>
            <w:shd w:val="clear" w:color="auto" w:fill="auto"/>
            <w:vAlign w:val="center"/>
            <w:hideMark/>
          </w:tcPr>
          <w:p w14:paraId="5D641ACC" w14:textId="5D337606" w:rsidR="00A03E56" w:rsidRPr="00A03E56" w:rsidRDefault="00FC76C3" w:rsidP="00A03E56">
            <w:pPr>
              <w:widowControl/>
              <w:jc w:val="center"/>
              <w:rPr>
                <w:rFonts w:ascii="宋体" w:eastAsia="宋体" w:hAnsi="宋体" w:cs="宋体"/>
                <w:color w:val="000000"/>
                <w:kern w:val="0"/>
                <w:sz w:val="18"/>
                <w:szCs w:val="18"/>
              </w:rPr>
            </w:pPr>
            <w:r w:rsidRPr="00FC76C3">
              <w:rPr>
                <w:rFonts w:ascii="宋体" w:eastAsia="宋体" w:hAnsi="宋体" w:cs="宋体" w:hint="eastAsia"/>
                <w:color w:val="000000"/>
                <w:kern w:val="0"/>
                <w:sz w:val="18"/>
                <w:szCs w:val="18"/>
              </w:rPr>
              <w:t>工程热物理研究所青年团队</w:t>
            </w:r>
          </w:p>
        </w:tc>
        <w:tc>
          <w:tcPr>
            <w:tcW w:w="1134" w:type="dxa"/>
            <w:tcBorders>
              <w:top w:val="nil"/>
              <w:left w:val="nil"/>
              <w:bottom w:val="single" w:sz="4" w:space="0" w:color="auto"/>
              <w:right w:val="single" w:sz="4" w:space="0" w:color="auto"/>
            </w:tcBorders>
            <w:shd w:val="clear" w:color="auto" w:fill="auto"/>
            <w:vAlign w:val="center"/>
            <w:hideMark/>
          </w:tcPr>
          <w:p w14:paraId="6464E4C4" w14:textId="25761870" w:rsidR="00A03E56" w:rsidRPr="00A03E56" w:rsidRDefault="00FC76C3" w:rsidP="00A03E56">
            <w:pPr>
              <w:widowControl/>
              <w:jc w:val="center"/>
              <w:rPr>
                <w:rFonts w:ascii="宋体" w:eastAsia="宋体" w:hAnsi="宋体" w:cs="宋体"/>
                <w:color w:val="000000"/>
                <w:kern w:val="0"/>
                <w:sz w:val="18"/>
                <w:szCs w:val="18"/>
              </w:rPr>
            </w:pPr>
            <w:r w:rsidRPr="00FC76C3">
              <w:rPr>
                <w:rFonts w:ascii="宋体" w:eastAsia="宋体" w:hAnsi="宋体" w:cs="宋体"/>
                <w:color w:val="000000"/>
                <w:kern w:val="0"/>
                <w:sz w:val="18"/>
                <w:szCs w:val="18"/>
              </w:rPr>
              <w:t>2003.</w:t>
            </w:r>
            <w:r>
              <w:rPr>
                <w:rFonts w:ascii="宋体" w:eastAsia="宋体" w:hAnsi="宋体" w:cs="宋体"/>
                <w:color w:val="000000"/>
                <w:kern w:val="0"/>
                <w:sz w:val="18"/>
                <w:szCs w:val="18"/>
              </w:rPr>
              <w:t>0</w:t>
            </w:r>
            <w:r w:rsidRPr="00FC76C3">
              <w:rPr>
                <w:rFonts w:ascii="宋体" w:eastAsia="宋体" w:hAnsi="宋体" w:cs="宋体"/>
                <w:color w:val="000000"/>
                <w:kern w:val="0"/>
                <w:sz w:val="18"/>
                <w:szCs w:val="18"/>
              </w:rPr>
              <w:t>1</w:t>
            </w:r>
          </w:p>
        </w:tc>
        <w:tc>
          <w:tcPr>
            <w:tcW w:w="11482" w:type="dxa"/>
            <w:tcBorders>
              <w:top w:val="nil"/>
              <w:left w:val="nil"/>
              <w:bottom w:val="single" w:sz="4" w:space="0" w:color="auto"/>
              <w:right w:val="single" w:sz="4" w:space="0" w:color="auto"/>
            </w:tcBorders>
            <w:shd w:val="clear" w:color="auto" w:fill="auto"/>
            <w:vAlign w:val="center"/>
            <w:hideMark/>
          </w:tcPr>
          <w:p w14:paraId="4D9A1B07" w14:textId="77777777" w:rsidR="00FC76C3" w:rsidRPr="00FC76C3" w:rsidRDefault="00FC76C3" w:rsidP="00FC76C3">
            <w:pPr>
              <w:widowControl/>
              <w:jc w:val="left"/>
              <w:rPr>
                <w:rFonts w:ascii="宋体" w:eastAsia="宋体" w:hAnsi="宋体" w:cs="宋体"/>
                <w:kern w:val="0"/>
                <w:sz w:val="18"/>
                <w:szCs w:val="18"/>
              </w:rPr>
            </w:pPr>
            <w:r w:rsidRPr="00FC76C3">
              <w:rPr>
                <w:rFonts w:ascii="宋体" w:eastAsia="宋体" w:hAnsi="宋体" w:cs="宋体" w:hint="eastAsia"/>
                <w:kern w:val="0"/>
                <w:sz w:val="18"/>
                <w:szCs w:val="18"/>
              </w:rPr>
              <w:t>一、</w:t>
            </w:r>
            <w:r w:rsidRPr="00FC76C3">
              <w:rPr>
                <w:rFonts w:ascii="宋体" w:eastAsia="宋体" w:hAnsi="宋体" w:cs="宋体"/>
                <w:kern w:val="0"/>
                <w:sz w:val="18"/>
                <w:szCs w:val="18"/>
              </w:rPr>
              <w:t xml:space="preserve"> 荣誉称号</w:t>
            </w:r>
          </w:p>
          <w:p w14:paraId="2C0BA9EB" w14:textId="77777777" w:rsidR="00FC76C3" w:rsidRPr="00FC76C3" w:rsidRDefault="00FC76C3" w:rsidP="00FC76C3">
            <w:pPr>
              <w:widowControl/>
              <w:jc w:val="left"/>
              <w:rPr>
                <w:rFonts w:ascii="宋体" w:eastAsia="宋体" w:hAnsi="宋体" w:cs="宋体"/>
                <w:kern w:val="0"/>
                <w:sz w:val="18"/>
                <w:szCs w:val="18"/>
              </w:rPr>
            </w:pPr>
            <w:r w:rsidRPr="00FC76C3">
              <w:rPr>
                <w:rFonts w:ascii="宋体" w:eastAsia="宋体" w:hAnsi="宋体" w:cs="宋体"/>
                <w:kern w:val="0"/>
                <w:sz w:val="18"/>
                <w:szCs w:val="18"/>
              </w:rPr>
              <w:t>1. 上海市“工人先锋号”；2019年，上海市总工会（集体）；2.上海市教卫系统“优秀共产党员•师德标兵”，2021，中国共上海市教育卫生工作委员会；3. 上海市教卫系统优秀共产党员，2021年，中国共上海市教育卫生工作委员会；上海市教卫；4. 优秀基层党组织，2019年，上海理工大学（集体）；5. 样板党支部，2019年，上海理工大学（集体）；6. 五四青年奖章2人次，2019年和2020年，上海理工大学；7. 上海市教育系统巾帼建功标兵，2018年，上海市教育系统妇女工作委员会；8 优秀党务工作者，2019年，上海理工大学；9. 最佳党建案例（2019年）、优秀党建案例（2018年），上海理工大学；</w:t>
            </w:r>
          </w:p>
          <w:p w14:paraId="5682760F" w14:textId="77777777" w:rsidR="00FC76C3" w:rsidRPr="00FC76C3" w:rsidRDefault="00FC76C3" w:rsidP="00FC76C3">
            <w:pPr>
              <w:widowControl/>
              <w:jc w:val="left"/>
              <w:rPr>
                <w:rFonts w:ascii="宋体" w:eastAsia="宋体" w:hAnsi="宋体" w:cs="宋体"/>
                <w:kern w:val="0"/>
                <w:sz w:val="18"/>
                <w:szCs w:val="18"/>
              </w:rPr>
            </w:pPr>
            <w:r w:rsidRPr="00FC76C3">
              <w:rPr>
                <w:rFonts w:ascii="宋体" w:eastAsia="宋体" w:hAnsi="宋体" w:cs="宋体" w:hint="eastAsia"/>
                <w:kern w:val="0"/>
                <w:sz w:val="18"/>
                <w:szCs w:val="18"/>
              </w:rPr>
              <w:t>二、</w:t>
            </w:r>
            <w:r w:rsidRPr="00FC76C3">
              <w:rPr>
                <w:rFonts w:ascii="宋体" w:eastAsia="宋体" w:hAnsi="宋体" w:cs="宋体"/>
                <w:kern w:val="0"/>
                <w:sz w:val="18"/>
                <w:szCs w:val="18"/>
              </w:rPr>
              <w:t xml:space="preserve"> 教学及科研获奖</w:t>
            </w:r>
          </w:p>
          <w:p w14:paraId="65F8078C" w14:textId="77777777" w:rsidR="00FC76C3" w:rsidRPr="00FC76C3" w:rsidRDefault="00FC76C3" w:rsidP="00FC76C3">
            <w:pPr>
              <w:widowControl/>
              <w:jc w:val="left"/>
              <w:rPr>
                <w:rFonts w:ascii="宋体" w:eastAsia="宋体" w:hAnsi="宋体" w:cs="宋体"/>
                <w:kern w:val="0"/>
                <w:sz w:val="18"/>
                <w:szCs w:val="18"/>
              </w:rPr>
            </w:pPr>
            <w:r w:rsidRPr="00FC76C3">
              <w:rPr>
                <w:rFonts w:ascii="宋体" w:eastAsia="宋体" w:hAnsi="宋体" w:cs="宋体"/>
                <w:kern w:val="0"/>
                <w:sz w:val="18"/>
                <w:szCs w:val="18"/>
              </w:rPr>
              <w:t>1. 教育部国家一流课程《传热学》，2020年，教育部；2. 教学成果奖一等奖3项，2021，2017年，上海理工大学；3. 教学质量优秀奖一等奖2项（2019，2021年），二等奖2项（2018、2021年），上海理工大学；4. 青年教师教学竞赛一等奖2项、二等奖1项2021年，上海理工大学；5. 上海市教育工会“抗击疫情，你我同心”三等奖，2020年，中国教育工会上海市委员会；</w:t>
            </w:r>
          </w:p>
          <w:p w14:paraId="7746677D" w14:textId="77777777" w:rsidR="00FC76C3" w:rsidRPr="00FC76C3" w:rsidRDefault="00FC76C3" w:rsidP="00FC76C3">
            <w:pPr>
              <w:widowControl/>
              <w:jc w:val="left"/>
              <w:rPr>
                <w:rFonts w:ascii="宋体" w:eastAsia="宋体" w:hAnsi="宋体" w:cs="宋体"/>
                <w:kern w:val="0"/>
                <w:sz w:val="18"/>
                <w:szCs w:val="18"/>
              </w:rPr>
            </w:pPr>
            <w:r w:rsidRPr="00FC76C3">
              <w:rPr>
                <w:rFonts w:ascii="宋体" w:eastAsia="宋体" w:hAnsi="宋体" w:cs="宋体" w:hint="eastAsia"/>
                <w:kern w:val="0"/>
                <w:sz w:val="18"/>
                <w:szCs w:val="18"/>
              </w:rPr>
              <w:t>三、指导学生获奖</w:t>
            </w:r>
          </w:p>
          <w:p w14:paraId="0DA9192F" w14:textId="62FD1A3F" w:rsidR="00A03E56" w:rsidRPr="00A03E56" w:rsidRDefault="00FC76C3" w:rsidP="00FC76C3">
            <w:pPr>
              <w:widowControl/>
              <w:jc w:val="left"/>
              <w:rPr>
                <w:rFonts w:ascii="宋体" w:eastAsia="宋体" w:hAnsi="宋体" w:cs="宋体"/>
                <w:kern w:val="0"/>
                <w:sz w:val="18"/>
                <w:szCs w:val="18"/>
              </w:rPr>
            </w:pPr>
            <w:r w:rsidRPr="00FC76C3">
              <w:rPr>
                <w:rFonts w:ascii="宋体" w:eastAsia="宋体" w:hAnsi="宋体" w:cs="宋体"/>
                <w:kern w:val="0"/>
                <w:sz w:val="18"/>
                <w:szCs w:val="18"/>
              </w:rPr>
              <w:t>1.  第七届中国国际“互联网+”，全国银奖，2021年，教育部；2.夏世安教育基金会-三花优秀学生，2020年，夏世安教授教育基金会；3. 上海市优秀毕业生，2020年，上海市教育委员会；4. 研究生国家奖学金3项，2019年，上海理工大学；5. 上海理工大学优秀毕业论文，2018年，上海理工大学；6. 上海理工大学优秀毕业生2人，2019、2020年，上海理工大学；7. 大学生节能减排社会实践与科技竞赛（特等奖1项2016年、一等奖2项2017年、二等奖1项2017年、三等奖3项2018、2021年），</w:t>
            </w:r>
            <w:r w:rsidRPr="00FC76C3">
              <w:rPr>
                <w:rFonts w:ascii="宋体" w:eastAsia="宋体" w:hAnsi="宋体" w:cs="宋体" w:hint="eastAsia"/>
                <w:kern w:val="0"/>
                <w:sz w:val="18"/>
                <w:szCs w:val="18"/>
              </w:rPr>
              <w:t>教育部高教司；</w:t>
            </w:r>
            <w:r w:rsidRPr="00FC76C3">
              <w:rPr>
                <w:rFonts w:ascii="宋体" w:eastAsia="宋体" w:hAnsi="宋体" w:cs="宋体"/>
                <w:kern w:val="0"/>
                <w:sz w:val="18"/>
                <w:szCs w:val="18"/>
              </w:rPr>
              <w:t>8. 挑战杯银奖1项、铜奖1项，2020年，上海理工大学；9. 全国大学生数学建模挑战赛三等奖3项；10. 美国大学生数学建模奖励1项，2018年，美国数学及其应用联合会；11. 第二届“新时代·中国说”上海理工大学三等奖（团队奖），2020年，上海理工大学。</w:t>
            </w:r>
          </w:p>
        </w:tc>
      </w:tr>
      <w:tr w:rsidR="00A03E56" w:rsidRPr="004511D8" w14:paraId="6C4011D9" w14:textId="77777777" w:rsidTr="00A21EF6">
        <w:trPr>
          <w:trHeight w:val="432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18F4EBCD" w14:textId="77777777" w:rsidR="00A03E56" w:rsidRPr="00A03E56" w:rsidRDefault="00A03E56" w:rsidP="00A03E56">
            <w:pPr>
              <w:widowControl/>
              <w:jc w:val="center"/>
              <w:rPr>
                <w:rFonts w:ascii="宋体" w:eastAsia="宋体" w:hAnsi="宋体" w:cs="宋体"/>
                <w:color w:val="000000"/>
                <w:kern w:val="0"/>
                <w:sz w:val="18"/>
                <w:szCs w:val="18"/>
              </w:rPr>
            </w:pPr>
            <w:r w:rsidRPr="00A03E56">
              <w:rPr>
                <w:rFonts w:ascii="宋体" w:eastAsia="宋体" w:hAnsi="宋体" w:cs="宋体" w:hint="eastAsia"/>
                <w:color w:val="000000"/>
                <w:kern w:val="0"/>
                <w:sz w:val="18"/>
                <w:szCs w:val="18"/>
              </w:rPr>
              <w:lastRenderedPageBreak/>
              <w:t>2</w:t>
            </w:r>
          </w:p>
        </w:tc>
        <w:tc>
          <w:tcPr>
            <w:tcW w:w="993" w:type="dxa"/>
            <w:tcBorders>
              <w:top w:val="nil"/>
              <w:left w:val="nil"/>
              <w:bottom w:val="single" w:sz="4" w:space="0" w:color="auto"/>
              <w:right w:val="single" w:sz="4" w:space="0" w:color="auto"/>
            </w:tcBorders>
            <w:shd w:val="clear" w:color="auto" w:fill="auto"/>
            <w:noWrap/>
            <w:vAlign w:val="center"/>
            <w:hideMark/>
          </w:tcPr>
          <w:p w14:paraId="0706D5AB" w14:textId="3844A294" w:rsidR="00A03E56" w:rsidRPr="00A03E56" w:rsidRDefault="00FC76C3" w:rsidP="00A03E5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材化</w:t>
            </w:r>
            <w:r w:rsidR="00A03E56" w:rsidRPr="00A03E56">
              <w:rPr>
                <w:rFonts w:ascii="宋体" w:eastAsia="宋体" w:hAnsi="宋体" w:cs="宋体" w:hint="eastAsia"/>
                <w:color w:val="000000"/>
                <w:kern w:val="0"/>
                <w:sz w:val="18"/>
                <w:szCs w:val="18"/>
              </w:rPr>
              <w:t>学院</w:t>
            </w:r>
          </w:p>
        </w:tc>
        <w:tc>
          <w:tcPr>
            <w:tcW w:w="2126" w:type="dxa"/>
            <w:tcBorders>
              <w:top w:val="nil"/>
              <w:left w:val="nil"/>
              <w:bottom w:val="single" w:sz="4" w:space="0" w:color="auto"/>
              <w:right w:val="single" w:sz="4" w:space="0" w:color="auto"/>
            </w:tcBorders>
            <w:shd w:val="clear" w:color="auto" w:fill="auto"/>
            <w:vAlign w:val="center"/>
            <w:hideMark/>
          </w:tcPr>
          <w:p w14:paraId="2C3FAB75" w14:textId="6697D065" w:rsidR="00A03E56" w:rsidRPr="00A03E56" w:rsidRDefault="00FC76C3" w:rsidP="00A03E56">
            <w:pPr>
              <w:widowControl/>
              <w:jc w:val="center"/>
              <w:rPr>
                <w:rFonts w:ascii="宋体" w:eastAsia="宋体" w:hAnsi="宋体" w:cs="宋体"/>
                <w:color w:val="000000"/>
                <w:kern w:val="0"/>
                <w:sz w:val="18"/>
                <w:szCs w:val="18"/>
              </w:rPr>
            </w:pPr>
            <w:r w:rsidRPr="00FC76C3">
              <w:rPr>
                <w:rFonts w:ascii="宋体" w:eastAsia="宋体" w:hAnsi="宋体" w:cs="宋体" w:hint="eastAsia"/>
                <w:color w:val="000000"/>
                <w:kern w:val="0"/>
                <w:sz w:val="18"/>
                <w:szCs w:val="18"/>
              </w:rPr>
              <w:t>材料与化学学院新能源材料青年团队</w:t>
            </w:r>
          </w:p>
        </w:tc>
        <w:tc>
          <w:tcPr>
            <w:tcW w:w="1134" w:type="dxa"/>
            <w:tcBorders>
              <w:top w:val="nil"/>
              <w:left w:val="nil"/>
              <w:bottom w:val="single" w:sz="4" w:space="0" w:color="auto"/>
              <w:right w:val="single" w:sz="4" w:space="0" w:color="auto"/>
            </w:tcBorders>
            <w:shd w:val="clear" w:color="auto" w:fill="auto"/>
            <w:noWrap/>
            <w:vAlign w:val="center"/>
            <w:hideMark/>
          </w:tcPr>
          <w:p w14:paraId="21A17309" w14:textId="4935D72B" w:rsidR="00A03E56" w:rsidRPr="00A03E56" w:rsidRDefault="00FC76C3" w:rsidP="00A03E56">
            <w:pPr>
              <w:widowControl/>
              <w:jc w:val="center"/>
              <w:rPr>
                <w:rFonts w:ascii="宋体" w:eastAsia="宋体" w:hAnsi="宋体" w:cs="宋体"/>
                <w:color w:val="000000"/>
                <w:kern w:val="0"/>
                <w:sz w:val="18"/>
                <w:szCs w:val="18"/>
              </w:rPr>
            </w:pPr>
            <w:r w:rsidRPr="00FC76C3">
              <w:rPr>
                <w:rFonts w:ascii="宋体" w:eastAsia="宋体" w:hAnsi="宋体" w:cs="宋体"/>
                <w:color w:val="000000"/>
                <w:kern w:val="0"/>
                <w:sz w:val="18"/>
                <w:szCs w:val="18"/>
              </w:rPr>
              <w:t>2015.04</w:t>
            </w:r>
          </w:p>
        </w:tc>
        <w:tc>
          <w:tcPr>
            <w:tcW w:w="11482" w:type="dxa"/>
            <w:tcBorders>
              <w:top w:val="nil"/>
              <w:left w:val="nil"/>
              <w:bottom w:val="single" w:sz="4" w:space="0" w:color="auto"/>
              <w:right w:val="single" w:sz="4" w:space="0" w:color="auto"/>
            </w:tcBorders>
            <w:shd w:val="clear" w:color="auto" w:fill="auto"/>
            <w:vAlign w:val="center"/>
            <w:hideMark/>
          </w:tcPr>
          <w:p w14:paraId="081F9AE8"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hint="eastAsia"/>
                <w:color w:val="000000"/>
                <w:kern w:val="0"/>
                <w:sz w:val="18"/>
                <w:szCs w:val="18"/>
              </w:rPr>
              <w:t>集体荣誉：</w:t>
            </w:r>
          </w:p>
          <w:p w14:paraId="3F865EE5"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1. 2021年12月荣获上海理工大学优秀导学团队，入选“最佳文化建设团队”，颁发单位：上海理工大学</w:t>
            </w:r>
          </w:p>
          <w:p w14:paraId="20F34768"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2. 2021年12月荣获上海理工大学材料与化学学院优秀团队，颁发单位：上海理工大学材料与化学学院</w:t>
            </w:r>
          </w:p>
          <w:p w14:paraId="3007123C"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3. 2020年12月荣获上海理工大学材料与化学学院优秀团队，颁发单位：上海理工大学材料与化学学院</w:t>
            </w:r>
          </w:p>
          <w:p w14:paraId="1A535D25"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hint="eastAsia"/>
                <w:color w:val="000000"/>
                <w:kern w:val="0"/>
                <w:sz w:val="18"/>
                <w:szCs w:val="18"/>
              </w:rPr>
              <w:t>个人荣誉：</w:t>
            </w:r>
          </w:p>
          <w:p w14:paraId="0B2903A6"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1. 2020年12月 郑时有享受国务院政府特殊津贴，颁发单位：中华人民共和国国务院</w:t>
            </w:r>
          </w:p>
          <w:p w14:paraId="3F7DBB6A"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2. 2019年9月 郑时有入选国家百千万人才工程，授予“有突出贡献中青年专家”荣誉称号，颁发单位：中华人民共和国人力资源和社会保障部</w:t>
            </w:r>
          </w:p>
          <w:p w14:paraId="558BAF9E"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3. 2019年1月 郑时有荣获上海市自然科学一等奖，颁发单位：上海市人民政府</w:t>
            </w:r>
          </w:p>
          <w:p w14:paraId="6ADD1FA1"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4. 2021年8月 郑时有荣获上海市育才奖，颁发单位：上海市教育发展基金会</w:t>
            </w:r>
          </w:p>
          <w:p w14:paraId="40135E85"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5. 2018年12月 郑时有荣获上海领军人才称号，颁发单位：中共上海市委组织部、上海市人力资源和社会保障局</w:t>
            </w:r>
          </w:p>
          <w:p w14:paraId="421DF80C"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6. 2017年4月 郑时有荣获上海市优秀学术带头人称号，颁发单位：上海市科学技术委员会</w:t>
            </w:r>
          </w:p>
          <w:p w14:paraId="12C1B523"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7. 2019年1月 郑时有负责的《纳米材料学》（Nanomaterials）课程荣获上海高校外国留学生英语授课示范性课程，颁发单位：上海市教委</w:t>
            </w:r>
          </w:p>
          <w:p w14:paraId="2C4EABD9"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8. 2021年11月 袁涛入选上海市浦江人才计划，颁发单位：上海市科学技术委员会</w:t>
            </w:r>
          </w:p>
          <w:p w14:paraId="61237D25"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9. 2020年6月 庞越鹏荣获上海市“青年科技启明星”人才称号，颁发单位：上海市科学技术委员会</w:t>
            </w:r>
          </w:p>
          <w:p w14:paraId="2984E210"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10. 2021年10月夏水鑫获上海市“青年科技启明星”人才称号，颁发单位：上海市科学技术委员会</w:t>
            </w:r>
          </w:p>
          <w:p w14:paraId="69E14FAF"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11. 2018年10月夏水鑫入选上海市青年科技英才扬帆计划，颁发单位：上海市科学技术委员会</w:t>
            </w:r>
          </w:p>
          <w:p w14:paraId="03BADE8B"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12. 2018年9月 袁涛荣获“志远学者”称号，颁发单位：上海理工大学</w:t>
            </w:r>
          </w:p>
          <w:p w14:paraId="32F8388A"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13. 2018年7月 袁涛荣获研究生暑期学校“优秀组织者”称号，颁发单位：上海市学位办</w:t>
            </w:r>
          </w:p>
          <w:p w14:paraId="779DC8E4"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14. 2018年4月 袁涛荣获上海理工大学青年教师教学竞赛二等奖，颁发单位：上海理工大学</w:t>
            </w:r>
          </w:p>
          <w:p w14:paraId="7B30CCF5"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15. 2017年11月 袁涛荣获上海理工大学“优秀工会工作者”称号，颁发单位：上海理工大学工会</w:t>
            </w:r>
          </w:p>
          <w:p w14:paraId="1A33D635"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16. 2017年9月 庞越鹏荣获上海理工大学“思学学者”称号，颁发单位：上海理工大学</w:t>
            </w:r>
          </w:p>
          <w:p w14:paraId="51AD64D4"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17. 2021年9月 庞越鹏荣获上海理工大学“志远学者”称号，颁发单位：上海理工大学</w:t>
            </w:r>
          </w:p>
          <w:p w14:paraId="0401EDFD"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18. 2019、2021年5月 庞越鹏荣获上海理工大学“青年五四奖章”，颁发单位：上海理工大学</w:t>
            </w:r>
          </w:p>
          <w:p w14:paraId="5913B5A3"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19. 2022年1月 庞越鹏荣获上海理工大学年度考评“嘉奖”，颁发单位：上海理工大学</w:t>
            </w:r>
          </w:p>
          <w:p w14:paraId="642C06EE"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20. 2020年9月夏水鑫获上海理工大学“思学学者”，颁发单位：上海理工大学</w:t>
            </w:r>
          </w:p>
          <w:p w14:paraId="0812B4B4"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21. 2022年1月夏水鑫获上海理工大学年度优秀和年度嘉奖，颁发单位：上海理工大学</w:t>
            </w:r>
          </w:p>
          <w:p w14:paraId="50AB0181"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22. 2021年11月夏水鑫获上海理工大学青年教师教学竞赛获优胜奖，颁发单位：上海理工大学</w:t>
            </w:r>
          </w:p>
          <w:p w14:paraId="4B65A0D5"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23. 2018年6月郑时有指导的硕士生阮佳锋获上海市普通高等学校优秀毕业生，颁发单位：上海市教委</w:t>
            </w:r>
          </w:p>
          <w:p w14:paraId="14D7E598"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24. 2019年6月郑时有指导的硕士生骆赛男获上海市普通高等学校优秀毕业生，颁发单位：上海市教委</w:t>
            </w:r>
          </w:p>
          <w:p w14:paraId="398FC65F"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25. 2021年10月 郑时有、夏水鑫指导的硕士生杨斌斌获第八届新材料大赛一等奖，颁发单位：上海市教委</w:t>
            </w:r>
          </w:p>
          <w:p w14:paraId="5BB9EF4B"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26. 2021年10月 庞越鹏指导本科生杨千逸获第八届新材料大赛二等奖，颁发单位：上海市教委</w:t>
            </w:r>
          </w:p>
          <w:p w14:paraId="071E06B6"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27. 2020年7月 郑时有指导的硕士生路富强、骆赛男、张鹏程、边子浩获上海理工大学优秀学位论文，颁发单位：上海理工大学</w:t>
            </w:r>
          </w:p>
          <w:p w14:paraId="25F42E43" w14:textId="77777777" w:rsidR="00FC76C3" w:rsidRPr="00FC76C3"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28. 2021年9月 郑时有指导的博士生徐影、硕士生赵雅慧、庞越鹏指导的硕士生王曦童获上海理工大学优秀学位论文，颁发单位：上海理工大学</w:t>
            </w:r>
          </w:p>
          <w:p w14:paraId="49C6D757" w14:textId="239F9862" w:rsidR="00A03E56" w:rsidRPr="00A03E56" w:rsidRDefault="00FC76C3" w:rsidP="00FC76C3">
            <w:pPr>
              <w:widowControl/>
              <w:spacing w:line="240" w:lineRule="exact"/>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29. 2022年1月夏水鑫获材化学院优秀学士导师，颁发单位：上海理工大学材化学院</w:t>
            </w:r>
          </w:p>
        </w:tc>
      </w:tr>
      <w:tr w:rsidR="00A03E56" w:rsidRPr="004511D8" w14:paraId="55F510F4" w14:textId="77777777" w:rsidTr="00A21EF6">
        <w:trPr>
          <w:trHeight w:val="459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0F9AB96" w14:textId="77777777" w:rsidR="00A03E56" w:rsidRPr="00A03E56" w:rsidRDefault="00A03E56" w:rsidP="00A03E56">
            <w:pPr>
              <w:widowControl/>
              <w:jc w:val="center"/>
              <w:rPr>
                <w:rFonts w:ascii="宋体" w:eastAsia="宋体" w:hAnsi="宋体" w:cs="宋体"/>
                <w:color w:val="000000"/>
                <w:kern w:val="0"/>
                <w:sz w:val="18"/>
                <w:szCs w:val="18"/>
              </w:rPr>
            </w:pPr>
            <w:r w:rsidRPr="00A03E56">
              <w:rPr>
                <w:rFonts w:ascii="宋体" w:eastAsia="宋体" w:hAnsi="宋体" w:cs="宋体" w:hint="eastAsia"/>
                <w:color w:val="000000"/>
                <w:kern w:val="0"/>
                <w:sz w:val="18"/>
                <w:szCs w:val="18"/>
              </w:rPr>
              <w:lastRenderedPageBreak/>
              <w:t>3</w:t>
            </w:r>
          </w:p>
        </w:tc>
        <w:tc>
          <w:tcPr>
            <w:tcW w:w="993" w:type="dxa"/>
            <w:tcBorders>
              <w:top w:val="nil"/>
              <w:left w:val="nil"/>
              <w:bottom w:val="single" w:sz="4" w:space="0" w:color="auto"/>
              <w:right w:val="single" w:sz="4" w:space="0" w:color="auto"/>
            </w:tcBorders>
            <w:shd w:val="clear" w:color="auto" w:fill="auto"/>
            <w:vAlign w:val="center"/>
            <w:hideMark/>
          </w:tcPr>
          <w:p w14:paraId="3538A024" w14:textId="4477B14F" w:rsidR="00A03E56" w:rsidRPr="00A03E56" w:rsidRDefault="00FC76C3" w:rsidP="00A03E5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机械</w:t>
            </w:r>
            <w:r w:rsidR="00A03E56" w:rsidRPr="00A03E56">
              <w:rPr>
                <w:rFonts w:ascii="宋体" w:eastAsia="宋体" w:hAnsi="宋体" w:cs="宋体" w:hint="eastAsia"/>
                <w:color w:val="000000"/>
                <w:kern w:val="0"/>
                <w:sz w:val="18"/>
                <w:szCs w:val="18"/>
              </w:rPr>
              <w:t>学院</w:t>
            </w:r>
          </w:p>
        </w:tc>
        <w:tc>
          <w:tcPr>
            <w:tcW w:w="2126" w:type="dxa"/>
            <w:tcBorders>
              <w:top w:val="nil"/>
              <w:left w:val="nil"/>
              <w:bottom w:val="single" w:sz="4" w:space="0" w:color="auto"/>
              <w:right w:val="single" w:sz="4" w:space="0" w:color="auto"/>
            </w:tcBorders>
            <w:shd w:val="clear" w:color="auto" w:fill="auto"/>
            <w:vAlign w:val="center"/>
            <w:hideMark/>
          </w:tcPr>
          <w:p w14:paraId="5864484A" w14:textId="4637682A" w:rsidR="00A03E56" w:rsidRPr="00A03E56" w:rsidRDefault="00FC76C3" w:rsidP="00A03E56">
            <w:pPr>
              <w:widowControl/>
              <w:jc w:val="center"/>
              <w:rPr>
                <w:rFonts w:ascii="宋体" w:eastAsia="宋体" w:hAnsi="宋体" w:cs="宋体"/>
                <w:color w:val="000000"/>
                <w:kern w:val="0"/>
                <w:sz w:val="18"/>
                <w:szCs w:val="18"/>
              </w:rPr>
            </w:pPr>
            <w:r w:rsidRPr="00FC76C3">
              <w:rPr>
                <w:rFonts w:ascii="宋体" w:eastAsia="宋体" w:hAnsi="宋体" w:cs="宋体" w:hint="eastAsia"/>
                <w:color w:val="000000"/>
                <w:kern w:val="0"/>
                <w:sz w:val="18"/>
                <w:szCs w:val="18"/>
              </w:rPr>
              <w:t>机械装备结构分析与优化设计青年团队</w:t>
            </w:r>
          </w:p>
        </w:tc>
        <w:tc>
          <w:tcPr>
            <w:tcW w:w="1134" w:type="dxa"/>
            <w:tcBorders>
              <w:top w:val="nil"/>
              <w:left w:val="nil"/>
              <w:bottom w:val="single" w:sz="4" w:space="0" w:color="auto"/>
              <w:right w:val="single" w:sz="4" w:space="0" w:color="auto"/>
            </w:tcBorders>
            <w:shd w:val="clear" w:color="auto" w:fill="auto"/>
            <w:noWrap/>
            <w:vAlign w:val="center"/>
            <w:hideMark/>
          </w:tcPr>
          <w:p w14:paraId="1A36161A" w14:textId="6DBB41B0" w:rsidR="00A03E56" w:rsidRPr="00A03E56" w:rsidRDefault="00FC76C3" w:rsidP="00A03E56">
            <w:pPr>
              <w:widowControl/>
              <w:jc w:val="center"/>
              <w:rPr>
                <w:rFonts w:ascii="宋体" w:eastAsia="宋体" w:hAnsi="宋体" w:cs="宋体"/>
                <w:color w:val="000000"/>
                <w:kern w:val="0"/>
                <w:sz w:val="18"/>
                <w:szCs w:val="18"/>
              </w:rPr>
            </w:pPr>
            <w:r w:rsidRPr="00FC76C3">
              <w:rPr>
                <w:rFonts w:ascii="宋体" w:eastAsia="宋体" w:hAnsi="宋体" w:cs="宋体"/>
                <w:color w:val="000000"/>
                <w:kern w:val="0"/>
                <w:sz w:val="18"/>
                <w:szCs w:val="18"/>
              </w:rPr>
              <w:t>2016.10</w:t>
            </w:r>
          </w:p>
        </w:tc>
        <w:tc>
          <w:tcPr>
            <w:tcW w:w="11482" w:type="dxa"/>
            <w:tcBorders>
              <w:top w:val="nil"/>
              <w:left w:val="nil"/>
              <w:bottom w:val="single" w:sz="4" w:space="0" w:color="auto"/>
              <w:right w:val="single" w:sz="4" w:space="0" w:color="auto"/>
            </w:tcBorders>
            <w:shd w:val="clear" w:color="auto" w:fill="auto"/>
            <w:vAlign w:val="center"/>
            <w:hideMark/>
          </w:tcPr>
          <w:p w14:paraId="451D02F3" w14:textId="77777777" w:rsidR="00FC76C3" w:rsidRPr="00FC76C3" w:rsidRDefault="00FC76C3" w:rsidP="00FC76C3">
            <w:pPr>
              <w:widowControl/>
              <w:jc w:val="left"/>
              <w:rPr>
                <w:rFonts w:ascii="宋体" w:eastAsia="宋体" w:hAnsi="宋体" w:cs="宋体"/>
                <w:color w:val="000000"/>
                <w:kern w:val="0"/>
                <w:sz w:val="18"/>
                <w:szCs w:val="18"/>
              </w:rPr>
            </w:pPr>
            <w:r w:rsidRPr="00FC76C3">
              <w:rPr>
                <w:rFonts w:ascii="宋体" w:eastAsia="宋体" w:hAnsi="宋体" w:cs="宋体" w:hint="eastAsia"/>
                <w:color w:val="000000"/>
                <w:kern w:val="0"/>
                <w:sz w:val="18"/>
                <w:szCs w:val="18"/>
              </w:rPr>
              <w:t>一、</w:t>
            </w:r>
            <w:r w:rsidRPr="00FC76C3">
              <w:rPr>
                <w:rFonts w:ascii="宋体" w:eastAsia="宋体" w:hAnsi="宋体" w:cs="宋体"/>
                <w:color w:val="000000"/>
                <w:kern w:val="0"/>
                <w:sz w:val="18"/>
                <w:szCs w:val="18"/>
              </w:rPr>
              <w:t xml:space="preserve"> 荣誉称号</w:t>
            </w:r>
          </w:p>
          <w:p w14:paraId="05070B62" w14:textId="77777777" w:rsidR="00FC76C3" w:rsidRPr="00FC76C3" w:rsidRDefault="00FC76C3" w:rsidP="00FC76C3">
            <w:pPr>
              <w:widowControl/>
              <w:jc w:val="left"/>
              <w:rPr>
                <w:rFonts w:ascii="宋体" w:eastAsia="宋体" w:hAnsi="宋体" w:cs="宋体"/>
                <w:color w:val="000000"/>
                <w:kern w:val="0"/>
                <w:sz w:val="18"/>
                <w:szCs w:val="18"/>
              </w:rPr>
            </w:pPr>
            <w:r w:rsidRPr="00FC76C3">
              <w:rPr>
                <w:rFonts w:ascii="宋体" w:eastAsia="宋体" w:hAnsi="宋体" w:cs="宋体" w:hint="eastAsia"/>
                <w:color w:val="000000"/>
                <w:kern w:val="0"/>
                <w:sz w:val="18"/>
                <w:szCs w:val="18"/>
              </w:rPr>
              <w:t>上海理工大学优秀导学团队</w:t>
            </w:r>
            <w:r w:rsidRPr="00FC76C3">
              <w:rPr>
                <w:rFonts w:ascii="宋体" w:eastAsia="宋体" w:hAnsi="宋体" w:cs="宋体"/>
                <w:color w:val="000000"/>
                <w:kern w:val="0"/>
                <w:sz w:val="18"/>
                <w:szCs w:val="18"/>
              </w:rPr>
              <w:t>-最佳学术研究团队 “机械装备结构分析与优化设计团队” （集体） ，2021年，上海理工大学；上海理工大学生创新创业优秀指导团队（集体）2次，2019、2021年，上海理工大学；大学“优秀主题党日案例”一等奖（集体），2020年，上海理工大学；上海市“青年东方”学者，2020年，上海市教育委员会；巾帼奖，2021年，上海市振动工程学会；力学优秀青年学者优秀奖，2021年，上海市力学学会； “思学学者”称号2人次，2019、2021年，上海理工大学；上海理工大学科学技术与协同创新工作“</w:t>
            </w:r>
            <w:r w:rsidRPr="00FC76C3">
              <w:rPr>
                <w:rFonts w:ascii="宋体" w:eastAsia="宋体" w:hAnsi="宋体" w:cs="宋体" w:hint="eastAsia"/>
                <w:color w:val="000000"/>
                <w:kern w:val="0"/>
                <w:sz w:val="18"/>
                <w:szCs w:val="18"/>
              </w:rPr>
              <w:t>突出贡献个人”</w:t>
            </w:r>
            <w:r w:rsidRPr="00FC76C3">
              <w:rPr>
                <w:rFonts w:ascii="宋体" w:eastAsia="宋体" w:hAnsi="宋体" w:cs="宋体"/>
                <w:color w:val="000000"/>
                <w:kern w:val="0"/>
                <w:sz w:val="18"/>
                <w:szCs w:val="18"/>
              </w:rPr>
              <w:t xml:space="preserve"> ， 2019年，上海理工大学；学生就业工作先进个人，2021年，上海理工大学；三八红旗手，2019-2020年度，上海理工大学； “优秀共产党员”2人次，2019、2021年，上海理工大学机械工程学院； “师德师风标兵”， 2021年，上海理工大学机械工程学院。</w:t>
            </w:r>
          </w:p>
          <w:p w14:paraId="7A4C5FAD" w14:textId="77777777" w:rsidR="00FC76C3" w:rsidRPr="00FC76C3" w:rsidRDefault="00FC76C3" w:rsidP="00FC76C3">
            <w:pPr>
              <w:widowControl/>
              <w:jc w:val="left"/>
              <w:rPr>
                <w:rFonts w:ascii="宋体" w:eastAsia="宋体" w:hAnsi="宋体" w:cs="宋体"/>
                <w:color w:val="000000"/>
                <w:kern w:val="0"/>
                <w:sz w:val="18"/>
                <w:szCs w:val="18"/>
              </w:rPr>
            </w:pPr>
            <w:r w:rsidRPr="00FC76C3">
              <w:rPr>
                <w:rFonts w:ascii="宋体" w:eastAsia="宋体" w:hAnsi="宋体" w:cs="宋体" w:hint="eastAsia"/>
                <w:color w:val="000000"/>
                <w:kern w:val="0"/>
                <w:sz w:val="18"/>
                <w:szCs w:val="18"/>
              </w:rPr>
              <w:t>二、教学及科研获奖</w:t>
            </w:r>
          </w:p>
          <w:p w14:paraId="5EFF6F13" w14:textId="77777777" w:rsidR="00FC76C3" w:rsidRPr="00FC76C3" w:rsidRDefault="00FC76C3" w:rsidP="00FC76C3">
            <w:pPr>
              <w:widowControl/>
              <w:jc w:val="left"/>
              <w:rPr>
                <w:rFonts w:ascii="宋体" w:eastAsia="宋体" w:hAnsi="宋体" w:cs="宋体"/>
                <w:color w:val="000000"/>
                <w:kern w:val="0"/>
                <w:sz w:val="18"/>
                <w:szCs w:val="18"/>
              </w:rPr>
            </w:pPr>
            <w:r w:rsidRPr="00FC76C3">
              <w:rPr>
                <w:rFonts w:ascii="宋体" w:eastAsia="宋体" w:hAnsi="宋体" w:cs="宋体" w:hint="eastAsia"/>
                <w:color w:val="000000"/>
                <w:kern w:val="0"/>
                <w:sz w:val="18"/>
                <w:szCs w:val="18"/>
              </w:rPr>
              <w:t>上海市级教学成果奖</w:t>
            </w:r>
            <w:r w:rsidRPr="00FC76C3">
              <w:rPr>
                <w:rFonts w:ascii="宋体" w:eastAsia="宋体" w:hAnsi="宋体" w:cs="宋体"/>
                <w:color w:val="000000"/>
                <w:kern w:val="0"/>
                <w:sz w:val="18"/>
                <w:szCs w:val="18"/>
              </w:rPr>
              <w:t xml:space="preserve"> 二等奖，2017年，上海市教育委员会（集体）；</w:t>
            </w:r>
          </w:p>
          <w:p w14:paraId="0855163B" w14:textId="77777777" w:rsidR="00FC76C3" w:rsidRPr="00FC76C3" w:rsidRDefault="00FC76C3" w:rsidP="00FC76C3">
            <w:pPr>
              <w:widowControl/>
              <w:jc w:val="left"/>
              <w:rPr>
                <w:rFonts w:ascii="宋体" w:eastAsia="宋体" w:hAnsi="宋体" w:cs="宋体"/>
                <w:color w:val="000000"/>
                <w:kern w:val="0"/>
                <w:sz w:val="18"/>
                <w:szCs w:val="18"/>
              </w:rPr>
            </w:pPr>
            <w:r w:rsidRPr="00FC76C3">
              <w:rPr>
                <w:rFonts w:ascii="宋体" w:eastAsia="宋体" w:hAnsi="宋体" w:cs="宋体" w:hint="eastAsia"/>
                <w:color w:val="000000"/>
                <w:kern w:val="0"/>
                <w:sz w:val="18"/>
                <w:szCs w:val="18"/>
              </w:rPr>
              <w:t>上海教师书法和板书大赛</w:t>
            </w:r>
            <w:r w:rsidRPr="00FC76C3">
              <w:rPr>
                <w:rFonts w:ascii="宋体" w:eastAsia="宋体" w:hAnsi="宋体" w:cs="宋体"/>
                <w:color w:val="000000"/>
                <w:kern w:val="0"/>
                <w:sz w:val="18"/>
                <w:szCs w:val="18"/>
              </w:rPr>
              <w:t xml:space="preserve"> 板书组 一等奖，2020年，中国教育工会上海市委员会；上海高校青年教师教学竞赛 二等奖，2020年，上海市教育总工会；课程教学优秀一等奖4人次，2018、2019、2020、2021年，上海理工大学；课程教学优秀二等奖4人次，2019、2020、2021年，上海理工大学；青年教师教学竞赛一等奖3人次，2018、2019、2020年，上海理工大学；青年教师教学竞赛二等奖，2021年，上海理工大学；教师教学技能竞赛板书设计类 一等奖，2018年，上海理工大学；教师教学技能竞赛微课教学视频</w:t>
            </w:r>
            <w:r w:rsidRPr="00FC76C3">
              <w:rPr>
                <w:rFonts w:ascii="宋体" w:eastAsia="宋体" w:hAnsi="宋体" w:cs="宋体" w:hint="eastAsia"/>
                <w:color w:val="000000"/>
                <w:kern w:val="0"/>
                <w:sz w:val="18"/>
                <w:szCs w:val="18"/>
              </w:rPr>
              <w:t>类</w:t>
            </w:r>
            <w:r w:rsidRPr="00FC76C3">
              <w:rPr>
                <w:rFonts w:ascii="宋体" w:eastAsia="宋体" w:hAnsi="宋体" w:cs="宋体"/>
                <w:color w:val="000000"/>
                <w:kern w:val="0"/>
                <w:sz w:val="18"/>
                <w:szCs w:val="18"/>
              </w:rPr>
              <w:t xml:space="preserve"> 一等奖，2018年，上海理工大学；教师教学技能竞赛微课教学视频类 二等奖，2021年，上海理工大学。</w:t>
            </w:r>
          </w:p>
          <w:p w14:paraId="43427F3E" w14:textId="77777777" w:rsidR="00FC76C3" w:rsidRPr="00FC76C3" w:rsidRDefault="00FC76C3" w:rsidP="00FC76C3">
            <w:pPr>
              <w:widowControl/>
              <w:jc w:val="left"/>
              <w:rPr>
                <w:rFonts w:ascii="宋体" w:eastAsia="宋体" w:hAnsi="宋体" w:cs="宋体"/>
                <w:color w:val="000000"/>
                <w:kern w:val="0"/>
                <w:sz w:val="18"/>
                <w:szCs w:val="18"/>
              </w:rPr>
            </w:pPr>
            <w:r w:rsidRPr="00FC76C3">
              <w:rPr>
                <w:rFonts w:ascii="宋体" w:eastAsia="宋体" w:hAnsi="宋体" w:cs="宋体" w:hint="eastAsia"/>
                <w:color w:val="000000"/>
                <w:kern w:val="0"/>
                <w:sz w:val="18"/>
                <w:szCs w:val="18"/>
              </w:rPr>
              <w:t>三、指导学生获奖</w:t>
            </w:r>
          </w:p>
          <w:p w14:paraId="27FAA768" w14:textId="691854FF" w:rsidR="00A03E56" w:rsidRPr="00A03E56" w:rsidRDefault="00FC76C3" w:rsidP="00FC76C3">
            <w:pPr>
              <w:widowControl/>
              <w:jc w:val="left"/>
              <w:rPr>
                <w:rFonts w:ascii="宋体" w:eastAsia="宋体" w:hAnsi="宋体" w:cs="宋体"/>
                <w:color w:val="000000"/>
                <w:kern w:val="0"/>
                <w:sz w:val="18"/>
                <w:szCs w:val="18"/>
              </w:rPr>
            </w:pPr>
            <w:r w:rsidRPr="00FC76C3">
              <w:rPr>
                <w:rFonts w:ascii="宋体" w:eastAsia="宋体" w:hAnsi="宋体" w:cs="宋体"/>
                <w:color w:val="000000"/>
                <w:kern w:val="0"/>
                <w:sz w:val="18"/>
                <w:szCs w:val="18"/>
              </w:rPr>
              <w:t>RoboCom世界机器人大赛，获得国家二等奖和国家三等奖，2021年，RoboCom国际公开赛组委会；机械创新设计大赛 一等奖，2021年，上海理工大学； “研究生国家奖学金”4人次，2018、2021年，中华人民共和国教育部； “上海市优秀毕业生”4人次，2020、2021、2022年，上海市教育委员会；上海理工大学“优秀毕业生”10人次，2019、2020、2021、2022年，上海理工大学；校优秀硕士学位论文6人次，2018、2019、2020、2021年，上海理工大学。</w:t>
            </w:r>
          </w:p>
        </w:tc>
      </w:tr>
      <w:tr w:rsidR="00A03E56" w:rsidRPr="004511D8" w14:paraId="3989FDD9" w14:textId="77777777" w:rsidTr="00FC76C3">
        <w:trPr>
          <w:trHeight w:val="594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3598481E" w14:textId="77777777" w:rsidR="00A03E56" w:rsidRPr="00A03E56" w:rsidRDefault="00A03E56" w:rsidP="00A03E56">
            <w:pPr>
              <w:widowControl/>
              <w:jc w:val="center"/>
              <w:rPr>
                <w:rFonts w:ascii="宋体" w:eastAsia="宋体" w:hAnsi="宋体" w:cs="宋体"/>
                <w:color w:val="000000"/>
                <w:kern w:val="0"/>
                <w:sz w:val="18"/>
                <w:szCs w:val="18"/>
              </w:rPr>
            </w:pPr>
            <w:r w:rsidRPr="00A03E56">
              <w:rPr>
                <w:rFonts w:ascii="宋体" w:eastAsia="宋体" w:hAnsi="宋体" w:cs="宋体" w:hint="eastAsia"/>
                <w:color w:val="000000"/>
                <w:kern w:val="0"/>
                <w:sz w:val="18"/>
                <w:szCs w:val="18"/>
              </w:rPr>
              <w:lastRenderedPageBreak/>
              <w:t>4</w:t>
            </w:r>
          </w:p>
        </w:tc>
        <w:tc>
          <w:tcPr>
            <w:tcW w:w="993" w:type="dxa"/>
            <w:tcBorders>
              <w:top w:val="nil"/>
              <w:left w:val="nil"/>
              <w:bottom w:val="single" w:sz="4" w:space="0" w:color="auto"/>
              <w:right w:val="single" w:sz="4" w:space="0" w:color="auto"/>
            </w:tcBorders>
            <w:shd w:val="clear" w:color="auto" w:fill="auto"/>
            <w:noWrap/>
            <w:vAlign w:val="center"/>
          </w:tcPr>
          <w:p w14:paraId="2E137AD2" w14:textId="443FDD2E" w:rsidR="00A03E56" w:rsidRPr="00A03E56" w:rsidRDefault="00FC76C3" w:rsidP="00A03E5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外语学院</w:t>
            </w:r>
          </w:p>
        </w:tc>
        <w:tc>
          <w:tcPr>
            <w:tcW w:w="2126" w:type="dxa"/>
            <w:tcBorders>
              <w:top w:val="nil"/>
              <w:left w:val="nil"/>
              <w:bottom w:val="single" w:sz="4" w:space="0" w:color="auto"/>
              <w:right w:val="single" w:sz="4" w:space="0" w:color="auto"/>
            </w:tcBorders>
            <w:shd w:val="clear" w:color="auto" w:fill="auto"/>
            <w:vAlign w:val="center"/>
          </w:tcPr>
          <w:p w14:paraId="3C5B8E8D" w14:textId="35514791" w:rsidR="00A03E56" w:rsidRPr="00A03E56" w:rsidRDefault="00FC76C3" w:rsidP="00A03E56">
            <w:pPr>
              <w:widowControl/>
              <w:jc w:val="center"/>
              <w:rPr>
                <w:rFonts w:ascii="宋体" w:eastAsia="宋体" w:hAnsi="宋体" w:cs="宋体"/>
                <w:color w:val="000000"/>
                <w:kern w:val="0"/>
                <w:sz w:val="18"/>
                <w:szCs w:val="18"/>
              </w:rPr>
            </w:pPr>
            <w:r w:rsidRPr="00FC76C3">
              <w:rPr>
                <w:rFonts w:ascii="宋体" w:eastAsia="宋体" w:hAnsi="宋体" w:cs="宋体" w:hint="eastAsia"/>
                <w:color w:val="000000"/>
                <w:kern w:val="0"/>
                <w:sz w:val="18"/>
                <w:szCs w:val="18"/>
              </w:rPr>
              <w:t>公共英语教学团队</w:t>
            </w:r>
          </w:p>
        </w:tc>
        <w:tc>
          <w:tcPr>
            <w:tcW w:w="1134" w:type="dxa"/>
            <w:tcBorders>
              <w:top w:val="nil"/>
              <w:left w:val="nil"/>
              <w:bottom w:val="single" w:sz="4" w:space="0" w:color="auto"/>
              <w:right w:val="single" w:sz="4" w:space="0" w:color="auto"/>
            </w:tcBorders>
            <w:shd w:val="clear" w:color="auto" w:fill="auto"/>
            <w:noWrap/>
            <w:vAlign w:val="center"/>
          </w:tcPr>
          <w:p w14:paraId="1F787CE9" w14:textId="57E4C5F4" w:rsidR="00A03E56" w:rsidRPr="00A03E56" w:rsidRDefault="00FC76C3" w:rsidP="00A03E56">
            <w:pPr>
              <w:widowControl/>
              <w:jc w:val="center"/>
              <w:rPr>
                <w:rFonts w:ascii="宋体" w:eastAsia="宋体" w:hAnsi="宋体" w:cs="宋体"/>
                <w:color w:val="000000"/>
                <w:kern w:val="0"/>
                <w:sz w:val="18"/>
                <w:szCs w:val="18"/>
              </w:rPr>
            </w:pPr>
            <w:r w:rsidRPr="00FC76C3">
              <w:rPr>
                <w:rFonts w:ascii="宋体" w:eastAsia="宋体" w:hAnsi="宋体" w:cs="宋体"/>
                <w:color w:val="000000"/>
                <w:kern w:val="0"/>
                <w:sz w:val="18"/>
                <w:szCs w:val="18"/>
              </w:rPr>
              <w:t>1998.07</w:t>
            </w:r>
          </w:p>
        </w:tc>
        <w:tc>
          <w:tcPr>
            <w:tcW w:w="11482" w:type="dxa"/>
            <w:tcBorders>
              <w:top w:val="nil"/>
              <w:left w:val="nil"/>
              <w:bottom w:val="single" w:sz="4" w:space="0" w:color="auto"/>
              <w:right w:val="single" w:sz="4" w:space="0" w:color="auto"/>
            </w:tcBorders>
            <w:shd w:val="clear" w:color="auto" w:fill="auto"/>
            <w:vAlign w:val="center"/>
          </w:tcPr>
          <w:p w14:paraId="471877BB" w14:textId="77777777" w:rsidR="00FC76C3" w:rsidRPr="00FC76C3" w:rsidRDefault="00FC76C3" w:rsidP="00FC76C3">
            <w:pPr>
              <w:widowControl/>
              <w:jc w:val="left"/>
              <w:rPr>
                <w:rFonts w:ascii="宋体" w:eastAsia="宋体" w:hAnsi="宋体" w:cs="宋体"/>
                <w:kern w:val="0"/>
                <w:sz w:val="18"/>
                <w:szCs w:val="18"/>
              </w:rPr>
            </w:pPr>
            <w:r w:rsidRPr="00FC76C3">
              <w:rPr>
                <w:rFonts w:ascii="宋体" w:eastAsia="宋体" w:hAnsi="宋体" w:cs="宋体" w:hint="eastAsia"/>
                <w:kern w:val="0"/>
                <w:sz w:val="18"/>
                <w:szCs w:val="18"/>
              </w:rPr>
              <w:t>一、荣誉称号</w:t>
            </w:r>
          </w:p>
          <w:p w14:paraId="10B61A7A" w14:textId="77777777" w:rsidR="00FC76C3" w:rsidRPr="00FC76C3" w:rsidRDefault="00FC76C3" w:rsidP="00FC76C3">
            <w:pPr>
              <w:widowControl/>
              <w:jc w:val="left"/>
              <w:rPr>
                <w:rFonts w:ascii="宋体" w:eastAsia="宋体" w:hAnsi="宋体" w:cs="宋体"/>
                <w:kern w:val="0"/>
                <w:sz w:val="18"/>
                <w:szCs w:val="18"/>
              </w:rPr>
            </w:pPr>
            <w:r w:rsidRPr="00FC76C3">
              <w:rPr>
                <w:rFonts w:ascii="宋体" w:eastAsia="宋体" w:hAnsi="宋体" w:cs="宋体"/>
                <w:kern w:val="0"/>
                <w:sz w:val="18"/>
                <w:szCs w:val="18"/>
              </w:rPr>
              <w:t>2020年12月上海理工大学课程思政教育教学大比武活动“最受欢迎团队奖”，颁发单位上海理工大学；2019年入选“上海市课程思政领航团队”。</w:t>
            </w:r>
          </w:p>
          <w:p w14:paraId="3522701F" w14:textId="77777777" w:rsidR="00FC76C3" w:rsidRPr="00FC76C3" w:rsidRDefault="00FC76C3" w:rsidP="00FC76C3">
            <w:pPr>
              <w:widowControl/>
              <w:jc w:val="left"/>
              <w:rPr>
                <w:rFonts w:ascii="宋体" w:eastAsia="宋体" w:hAnsi="宋体" w:cs="宋体"/>
                <w:kern w:val="0"/>
                <w:sz w:val="18"/>
                <w:szCs w:val="18"/>
              </w:rPr>
            </w:pPr>
            <w:r w:rsidRPr="00FC76C3">
              <w:rPr>
                <w:rFonts w:ascii="宋体" w:eastAsia="宋体" w:hAnsi="宋体" w:cs="宋体" w:hint="eastAsia"/>
                <w:kern w:val="0"/>
                <w:sz w:val="18"/>
                <w:szCs w:val="18"/>
              </w:rPr>
              <w:t>二、教学及科研获奖</w:t>
            </w:r>
          </w:p>
          <w:p w14:paraId="053418C7" w14:textId="77777777" w:rsidR="00FC76C3" w:rsidRPr="00FC76C3" w:rsidRDefault="00FC76C3" w:rsidP="00FC76C3">
            <w:pPr>
              <w:widowControl/>
              <w:jc w:val="left"/>
              <w:rPr>
                <w:rFonts w:ascii="宋体" w:eastAsia="宋体" w:hAnsi="宋体" w:cs="宋体"/>
                <w:kern w:val="0"/>
                <w:sz w:val="18"/>
                <w:szCs w:val="18"/>
              </w:rPr>
            </w:pPr>
            <w:r w:rsidRPr="00FC76C3">
              <w:rPr>
                <w:rFonts w:ascii="宋体" w:eastAsia="宋体" w:hAnsi="宋体" w:cs="宋体"/>
                <w:kern w:val="0"/>
                <w:sz w:val="18"/>
                <w:szCs w:val="18"/>
              </w:rPr>
              <w:t>1.2017年上海市教学成果奖二等奖，上海市教育委员会；2017上海市高校大学英语教学优秀教学成果奖二等奖，上海高校大学英语教学指导委员会；2017年、2022年校级教学成果奖特等奖、二等奖，上海理工大学；2.</w:t>
            </w:r>
            <w:r w:rsidRPr="00FC76C3">
              <w:rPr>
                <w:rFonts w:ascii="宋体" w:eastAsia="宋体" w:hAnsi="宋体" w:cs="宋体"/>
                <w:kern w:val="0"/>
                <w:sz w:val="18"/>
                <w:szCs w:val="18"/>
              </w:rPr>
              <w:tab/>
              <w:t>2019年第十届“外教社杯”全国高校外语教学大赛（大学英语组）上海赛区视听说课组一等奖，上海市外文学会、上海外语教育出版社；3.2020年、2021年外研社“教学之星”大赛大学英语组全国复赛一等奖、二等奖，外语教学与研究出版社；4.</w:t>
            </w:r>
            <w:r w:rsidRPr="00FC76C3">
              <w:rPr>
                <w:rFonts w:ascii="宋体" w:eastAsia="宋体" w:hAnsi="宋体" w:cs="宋体"/>
                <w:kern w:val="0"/>
                <w:sz w:val="18"/>
                <w:szCs w:val="18"/>
              </w:rPr>
              <w:tab/>
              <w:t>2017年-2021年全国高等学校外语微课优秀作品征集与交流活动上</w:t>
            </w:r>
            <w:r w:rsidRPr="00FC76C3">
              <w:rPr>
                <w:rFonts w:ascii="宋体" w:eastAsia="宋体" w:hAnsi="宋体" w:cs="宋体" w:hint="eastAsia"/>
                <w:kern w:val="0"/>
                <w:sz w:val="18"/>
                <w:szCs w:val="18"/>
              </w:rPr>
              <w:t>海市优秀作品一等奖、高等学校（本科）外语课程思政优秀教学案例征集与交流活动上海市优秀教学案例二等奖、第四届至第六届外语微课大赛本科英语组全国三等奖、上海市一等奖、二等奖、三等奖，颁发单位中国高等教育出版社；</w:t>
            </w:r>
            <w:r w:rsidRPr="00FC76C3">
              <w:rPr>
                <w:rFonts w:ascii="宋体" w:eastAsia="宋体" w:hAnsi="宋体" w:cs="宋体"/>
                <w:kern w:val="0"/>
                <w:sz w:val="18"/>
                <w:szCs w:val="18"/>
              </w:rPr>
              <w:t>5.</w:t>
            </w:r>
            <w:r w:rsidRPr="00FC76C3">
              <w:rPr>
                <w:rFonts w:ascii="宋体" w:eastAsia="宋体" w:hAnsi="宋体" w:cs="宋体"/>
                <w:kern w:val="0"/>
                <w:sz w:val="18"/>
                <w:szCs w:val="18"/>
              </w:rPr>
              <w:tab/>
              <w:t>2020年第五届全国高等院校英语教师教学基本功大赛优秀课例评比微课组国家级一等奖，颁发单位高等学校大学外语教学研究会；6.</w:t>
            </w:r>
            <w:r w:rsidRPr="00FC76C3">
              <w:rPr>
                <w:rFonts w:ascii="宋体" w:eastAsia="宋体" w:hAnsi="宋体" w:cs="宋体"/>
                <w:kern w:val="0"/>
                <w:sz w:val="18"/>
                <w:szCs w:val="18"/>
              </w:rPr>
              <w:tab/>
              <w:t>2018年、2019年上海教育技术协会外语专业委员会年会暨学术研讨会论文评选二等奖、微课评选一等奖，颁发单位上海教育技术协会外语专业委员会；7.</w:t>
            </w:r>
            <w:r w:rsidRPr="00FC76C3">
              <w:rPr>
                <w:rFonts w:ascii="宋体" w:eastAsia="宋体" w:hAnsi="宋体" w:cs="宋体"/>
                <w:kern w:val="0"/>
                <w:sz w:val="18"/>
                <w:szCs w:val="18"/>
              </w:rPr>
              <w:tab/>
              <w:t>2018年第一届学术英语微课视</w:t>
            </w:r>
            <w:r w:rsidRPr="00FC76C3">
              <w:rPr>
                <w:rFonts w:ascii="宋体" w:eastAsia="宋体" w:hAnsi="宋体" w:cs="宋体" w:hint="eastAsia"/>
                <w:kern w:val="0"/>
                <w:sz w:val="18"/>
                <w:szCs w:val="18"/>
              </w:rPr>
              <w:t>频大赛二等奖、学术英语课程大纲设计竞赛三等奖，颁发单位中国学术英语教学研究会；</w:t>
            </w:r>
            <w:r w:rsidRPr="00FC76C3">
              <w:rPr>
                <w:rFonts w:ascii="宋体" w:eastAsia="宋体" w:hAnsi="宋体" w:cs="宋体"/>
                <w:kern w:val="0"/>
                <w:sz w:val="18"/>
                <w:szCs w:val="18"/>
              </w:rPr>
              <w:t>8.</w:t>
            </w:r>
            <w:r w:rsidRPr="00FC76C3">
              <w:rPr>
                <w:rFonts w:ascii="宋体" w:eastAsia="宋体" w:hAnsi="宋体" w:cs="宋体"/>
                <w:kern w:val="0"/>
                <w:sz w:val="18"/>
                <w:szCs w:val="18"/>
              </w:rPr>
              <w:tab/>
              <w:t>2017年-2021年上海理工大学青年教师教学竞赛、教师教学技能竞赛、“四史”学习教育青年讲师选拔赛、全程式-过程化考核优秀案例、优秀学士导师、课程教学优秀奖、优秀妇女工作者、优秀工会积极分子等校级奖项13项。</w:t>
            </w:r>
          </w:p>
          <w:p w14:paraId="3AA730A8" w14:textId="77777777" w:rsidR="00FC76C3" w:rsidRPr="00FC76C3" w:rsidRDefault="00FC76C3" w:rsidP="00FC76C3">
            <w:pPr>
              <w:widowControl/>
              <w:jc w:val="left"/>
              <w:rPr>
                <w:rFonts w:ascii="宋体" w:eastAsia="宋体" w:hAnsi="宋体" w:cs="宋体"/>
                <w:kern w:val="0"/>
                <w:sz w:val="18"/>
                <w:szCs w:val="18"/>
              </w:rPr>
            </w:pPr>
            <w:r w:rsidRPr="00FC76C3">
              <w:rPr>
                <w:rFonts w:ascii="宋体" w:eastAsia="宋体" w:hAnsi="宋体" w:cs="宋体" w:hint="eastAsia"/>
                <w:kern w:val="0"/>
                <w:sz w:val="18"/>
                <w:szCs w:val="18"/>
              </w:rPr>
              <w:t>三、指导学生获奖</w:t>
            </w:r>
          </w:p>
          <w:p w14:paraId="6C5CA745" w14:textId="3B0276DF" w:rsidR="00A03E56" w:rsidRPr="00A03E56" w:rsidRDefault="00FC76C3" w:rsidP="00FC76C3">
            <w:pPr>
              <w:widowControl/>
              <w:jc w:val="left"/>
              <w:rPr>
                <w:rFonts w:ascii="宋体" w:eastAsia="宋体" w:hAnsi="宋体" w:cs="宋体"/>
                <w:kern w:val="0"/>
                <w:sz w:val="18"/>
                <w:szCs w:val="18"/>
              </w:rPr>
            </w:pPr>
            <w:r w:rsidRPr="00FC76C3">
              <w:rPr>
                <w:rFonts w:ascii="宋体" w:eastAsia="宋体" w:hAnsi="宋体" w:cs="宋体"/>
                <w:kern w:val="0"/>
                <w:sz w:val="18"/>
                <w:szCs w:val="18"/>
              </w:rPr>
              <w:t>1.</w:t>
            </w:r>
            <w:r w:rsidRPr="00FC76C3">
              <w:rPr>
                <w:rFonts w:ascii="宋体" w:eastAsia="宋体" w:hAnsi="宋体" w:cs="宋体"/>
                <w:kern w:val="0"/>
                <w:sz w:val="18"/>
                <w:szCs w:val="18"/>
              </w:rPr>
              <w:tab/>
              <w:t>2017年-2021年全国大学生英语竞赛国家级特等奖5项、一等奖25项，高等学校大学外语教学研究会；2.</w:t>
            </w:r>
            <w:r w:rsidRPr="00FC76C3">
              <w:rPr>
                <w:rFonts w:ascii="宋体" w:eastAsia="宋体" w:hAnsi="宋体" w:cs="宋体"/>
                <w:kern w:val="0"/>
                <w:sz w:val="18"/>
                <w:szCs w:val="18"/>
              </w:rPr>
              <w:tab/>
              <w:t>2017年-2021年“外研社•国才杯”全国英语写作大赛、阅读大赛、学术英语演讲专项赛国家级奖项3项、市级奖项11项，外语教学与研究出版社；3.</w:t>
            </w:r>
            <w:r w:rsidRPr="00FC76C3">
              <w:rPr>
                <w:rFonts w:ascii="宋体" w:eastAsia="宋体" w:hAnsi="宋体" w:cs="宋体"/>
                <w:kern w:val="0"/>
                <w:sz w:val="18"/>
                <w:szCs w:val="18"/>
              </w:rPr>
              <w:tab/>
              <w:t>2017年-2021年中国日报社“21世纪•可口可乐杯”全国大学生英语演讲比赛市级奖项10项，中国日报社；4.</w:t>
            </w:r>
            <w:r w:rsidRPr="00FC76C3">
              <w:rPr>
                <w:rFonts w:ascii="宋体" w:eastAsia="宋体" w:hAnsi="宋体" w:cs="宋体"/>
                <w:kern w:val="0"/>
                <w:sz w:val="18"/>
                <w:szCs w:val="18"/>
              </w:rPr>
              <w:tab/>
              <w:t>2017年-2021年中国大学生学术英语论文大赛、词汇竞赛、科研演讲大赛国家级奖项30余项，中国学术英语教学研究会；5.2017年-2021年</w:t>
            </w:r>
            <w:r w:rsidRPr="00FC76C3">
              <w:rPr>
                <w:rFonts w:ascii="宋体" w:eastAsia="宋体" w:hAnsi="宋体" w:cs="宋体" w:hint="eastAsia"/>
                <w:kern w:val="0"/>
                <w:sz w:val="18"/>
                <w:szCs w:val="18"/>
              </w:rPr>
              <w:t>“外教社杯”上海高校学生跨文化能力大赛市级奖项</w:t>
            </w:r>
            <w:r w:rsidRPr="00FC76C3">
              <w:rPr>
                <w:rFonts w:ascii="宋体" w:eastAsia="宋体" w:hAnsi="宋体" w:cs="宋体"/>
                <w:kern w:val="0"/>
                <w:sz w:val="18"/>
                <w:szCs w:val="18"/>
              </w:rPr>
              <w:t>5项，2021年首届“外教社•词达人杯”全国大学生英语词汇能力大赛，全国决赛特等奖2名、一等奖3名，上海外语教育出版社；6.</w:t>
            </w:r>
            <w:r w:rsidRPr="00FC76C3">
              <w:rPr>
                <w:rFonts w:ascii="宋体" w:eastAsia="宋体" w:hAnsi="宋体" w:cs="宋体"/>
                <w:kern w:val="0"/>
                <w:sz w:val="18"/>
                <w:szCs w:val="18"/>
              </w:rPr>
              <w:tab/>
              <w:t>2019年首届全国理工类院校本科生创新大赛特等奖，中国高校外语；7.</w:t>
            </w:r>
            <w:r w:rsidRPr="00FC76C3">
              <w:rPr>
                <w:rFonts w:ascii="宋体" w:eastAsia="宋体" w:hAnsi="宋体" w:cs="宋体"/>
                <w:kern w:val="0"/>
                <w:sz w:val="18"/>
                <w:szCs w:val="18"/>
              </w:rPr>
              <w:tab/>
              <w:t>2017年-2021年上海理工大学大学生创新创业优秀指导教师团队奖5项，上海理工大学。各类国家级、市级外语学科竞赛优秀组织奖10余项。</w:t>
            </w:r>
          </w:p>
        </w:tc>
      </w:tr>
      <w:tr w:rsidR="00A03E56" w:rsidRPr="004511D8" w14:paraId="3ECEA85A" w14:textId="77777777" w:rsidTr="00FC76C3">
        <w:trPr>
          <w:trHeight w:val="27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DDC4A5D" w14:textId="77777777" w:rsidR="00A03E56" w:rsidRPr="00A03E56" w:rsidRDefault="00A03E56" w:rsidP="00A03E56">
            <w:pPr>
              <w:widowControl/>
              <w:jc w:val="center"/>
              <w:rPr>
                <w:rFonts w:ascii="宋体" w:eastAsia="宋体" w:hAnsi="宋体" w:cs="宋体"/>
                <w:color w:val="000000"/>
                <w:kern w:val="0"/>
                <w:sz w:val="18"/>
                <w:szCs w:val="18"/>
              </w:rPr>
            </w:pPr>
            <w:r w:rsidRPr="00A03E56">
              <w:rPr>
                <w:rFonts w:ascii="宋体" w:eastAsia="宋体" w:hAnsi="宋体" w:cs="宋体" w:hint="eastAsia"/>
                <w:color w:val="000000"/>
                <w:kern w:val="0"/>
                <w:sz w:val="18"/>
                <w:szCs w:val="18"/>
              </w:rPr>
              <w:t>5</w:t>
            </w:r>
          </w:p>
        </w:tc>
        <w:tc>
          <w:tcPr>
            <w:tcW w:w="993" w:type="dxa"/>
            <w:tcBorders>
              <w:top w:val="nil"/>
              <w:left w:val="nil"/>
              <w:bottom w:val="single" w:sz="4" w:space="0" w:color="auto"/>
              <w:right w:val="single" w:sz="4" w:space="0" w:color="auto"/>
            </w:tcBorders>
            <w:shd w:val="clear" w:color="auto" w:fill="auto"/>
            <w:vAlign w:val="center"/>
          </w:tcPr>
          <w:p w14:paraId="071DDE81" w14:textId="62BEF4F0" w:rsidR="00A03E56" w:rsidRPr="00A03E56" w:rsidRDefault="00FC76C3" w:rsidP="00A03E5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公共实验中心</w:t>
            </w:r>
          </w:p>
        </w:tc>
        <w:tc>
          <w:tcPr>
            <w:tcW w:w="2126" w:type="dxa"/>
            <w:tcBorders>
              <w:top w:val="nil"/>
              <w:left w:val="nil"/>
              <w:bottom w:val="single" w:sz="4" w:space="0" w:color="auto"/>
              <w:right w:val="single" w:sz="4" w:space="0" w:color="auto"/>
            </w:tcBorders>
            <w:shd w:val="clear" w:color="auto" w:fill="auto"/>
            <w:vAlign w:val="center"/>
          </w:tcPr>
          <w:p w14:paraId="1FEDB323" w14:textId="6580D42C" w:rsidR="00A03E56" w:rsidRPr="00A03E56" w:rsidRDefault="00FC76C3" w:rsidP="00A03E56">
            <w:pPr>
              <w:widowControl/>
              <w:jc w:val="center"/>
              <w:rPr>
                <w:rFonts w:ascii="宋体" w:eastAsia="宋体" w:hAnsi="宋体" w:cs="宋体"/>
                <w:color w:val="000000"/>
                <w:kern w:val="0"/>
                <w:sz w:val="18"/>
                <w:szCs w:val="18"/>
              </w:rPr>
            </w:pPr>
            <w:r w:rsidRPr="00FC76C3">
              <w:rPr>
                <w:rFonts w:ascii="宋体" w:eastAsia="宋体" w:hAnsi="宋体" w:cs="宋体" w:hint="eastAsia"/>
                <w:color w:val="000000"/>
                <w:kern w:val="0"/>
                <w:sz w:val="18"/>
                <w:szCs w:val="18"/>
              </w:rPr>
              <w:t>计算中心“科创工坊”创新实践导师青年团队</w:t>
            </w:r>
          </w:p>
        </w:tc>
        <w:tc>
          <w:tcPr>
            <w:tcW w:w="1134" w:type="dxa"/>
            <w:tcBorders>
              <w:top w:val="nil"/>
              <w:left w:val="nil"/>
              <w:bottom w:val="single" w:sz="4" w:space="0" w:color="auto"/>
              <w:right w:val="single" w:sz="4" w:space="0" w:color="auto"/>
            </w:tcBorders>
            <w:shd w:val="clear" w:color="auto" w:fill="auto"/>
            <w:vAlign w:val="center"/>
          </w:tcPr>
          <w:p w14:paraId="7CFE08FF" w14:textId="655467F7" w:rsidR="00A03E56" w:rsidRPr="00A03E56" w:rsidRDefault="00FC76C3" w:rsidP="00A03E56">
            <w:pPr>
              <w:widowControl/>
              <w:jc w:val="center"/>
              <w:rPr>
                <w:rFonts w:ascii="宋体" w:eastAsia="宋体" w:hAnsi="宋体" w:cs="宋体"/>
                <w:color w:val="000000"/>
                <w:kern w:val="0"/>
                <w:sz w:val="18"/>
                <w:szCs w:val="18"/>
              </w:rPr>
            </w:pPr>
            <w:r w:rsidRPr="00FC76C3">
              <w:rPr>
                <w:rFonts w:ascii="宋体" w:eastAsia="宋体" w:hAnsi="宋体" w:cs="宋体"/>
                <w:color w:val="000000"/>
                <w:kern w:val="0"/>
                <w:sz w:val="18"/>
                <w:szCs w:val="18"/>
              </w:rPr>
              <w:t>2017.06</w:t>
            </w:r>
          </w:p>
        </w:tc>
        <w:tc>
          <w:tcPr>
            <w:tcW w:w="11482" w:type="dxa"/>
            <w:tcBorders>
              <w:top w:val="nil"/>
              <w:left w:val="nil"/>
              <w:bottom w:val="single" w:sz="4" w:space="0" w:color="auto"/>
              <w:right w:val="single" w:sz="4" w:space="0" w:color="auto"/>
            </w:tcBorders>
            <w:shd w:val="clear" w:color="auto" w:fill="auto"/>
            <w:vAlign w:val="center"/>
          </w:tcPr>
          <w:p w14:paraId="4B3AF0C6" w14:textId="77777777" w:rsidR="00FC76C3" w:rsidRPr="00FC76C3" w:rsidRDefault="00FC76C3" w:rsidP="00FC76C3">
            <w:pPr>
              <w:widowControl/>
              <w:spacing w:line="240" w:lineRule="exact"/>
              <w:jc w:val="left"/>
              <w:rPr>
                <w:rFonts w:ascii="宋体" w:eastAsia="宋体" w:hAnsi="宋体" w:cs="宋体"/>
                <w:kern w:val="0"/>
                <w:sz w:val="18"/>
                <w:szCs w:val="18"/>
              </w:rPr>
            </w:pPr>
            <w:r w:rsidRPr="00FC76C3">
              <w:rPr>
                <w:rFonts w:ascii="宋体" w:eastAsia="宋体" w:hAnsi="宋体" w:cs="宋体"/>
                <w:kern w:val="0"/>
                <w:sz w:val="18"/>
                <w:szCs w:val="18"/>
              </w:rPr>
              <w:t>1.2021年11月荣获上海理工大学“教学成果奖”特等奖，上海理工大学</w:t>
            </w:r>
          </w:p>
          <w:p w14:paraId="2F33ADF1" w14:textId="77777777" w:rsidR="00FC76C3" w:rsidRPr="00FC76C3" w:rsidRDefault="00FC76C3" w:rsidP="00FC76C3">
            <w:pPr>
              <w:widowControl/>
              <w:spacing w:line="240" w:lineRule="exact"/>
              <w:jc w:val="left"/>
              <w:rPr>
                <w:rFonts w:ascii="宋体" w:eastAsia="宋体" w:hAnsi="宋体" w:cs="宋体"/>
                <w:kern w:val="0"/>
                <w:sz w:val="18"/>
                <w:szCs w:val="18"/>
              </w:rPr>
            </w:pPr>
            <w:r w:rsidRPr="00FC76C3">
              <w:rPr>
                <w:rFonts w:ascii="宋体" w:eastAsia="宋体" w:hAnsi="宋体" w:cs="宋体"/>
                <w:kern w:val="0"/>
                <w:sz w:val="18"/>
                <w:szCs w:val="18"/>
              </w:rPr>
              <w:t>2.2021年12月荣获“大学生创新创业优秀指导教师团队”  特等奖，上海理工大学</w:t>
            </w:r>
          </w:p>
          <w:p w14:paraId="6CA4B5CA" w14:textId="77777777" w:rsidR="00FC76C3" w:rsidRPr="00FC76C3" w:rsidRDefault="00FC76C3" w:rsidP="00FC76C3">
            <w:pPr>
              <w:widowControl/>
              <w:spacing w:line="240" w:lineRule="exact"/>
              <w:jc w:val="left"/>
              <w:rPr>
                <w:rFonts w:ascii="宋体" w:eastAsia="宋体" w:hAnsi="宋体" w:cs="宋体"/>
                <w:kern w:val="0"/>
                <w:sz w:val="18"/>
                <w:szCs w:val="18"/>
              </w:rPr>
            </w:pPr>
            <w:r w:rsidRPr="00FC76C3">
              <w:rPr>
                <w:rFonts w:ascii="宋体" w:eastAsia="宋体" w:hAnsi="宋体" w:cs="宋体"/>
                <w:kern w:val="0"/>
                <w:sz w:val="18"/>
                <w:szCs w:val="18"/>
              </w:rPr>
              <w:t>3.2020年12月荣获“大学生创新创业优秀指导教师团队”  特等奖，上海理工大学</w:t>
            </w:r>
          </w:p>
          <w:p w14:paraId="05DEEBEA" w14:textId="77777777" w:rsidR="00FC76C3" w:rsidRPr="00FC76C3" w:rsidRDefault="00FC76C3" w:rsidP="00FC76C3">
            <w:pPr>
              <w:widowControl/>
              <w:spacing w:line="240" w:lineRule="exact"/>
              <w:jc w:val="left"/>
              <w:rPr>
                <w:rFonts w:ascii="宋体" w:eastAsia="宋体" w:hAnsi="宋体" w:cs="宋体"/>
                <w:kern w:val="0"/>
                <w:sz w:val="18"/>
                <w:szCs w:val="18"/>
              </w:rPr>
            </w:pPr>
            <w:r w:rsidRPr="00FC76C3">
              <w:rPr>
                <w:rFonts w:ascii="宋体" w:eastAsia="宋体" w:hAnsi="宋体" w:cs="宋体"/>
                <w:kern w:val="0"/>
                <w:sz w:val="18"/>
                <w:szCs w:val="18"/>
              </w:rPr>
              <w:t>4.2019年12月荣获“大学生创新创业优秀指导教师团队”  一等奖，上海理工大学</w:t>
            </w:r>
          </w:p>
          <w:p w14:paraId="540D2847" w14:textId="77777777" w:rsidR="00FC76C3" w:rsidRPr="00FC76C3" w:rsidRDefault="00FC76C3" w:rsidP="00FC76C3">
            <w:pPr>
              <w:widowControl/>
              <w:spacing w:line="240" w:lineRule="exact"/>
              <w:jc w:val="left"/>
              <w:rPr>
                <w:rFonts w:ascii="宋体" w:eastAsia="宋体" w:hAnsi="宋体" w:cs="宋体"/>
                <w:kern w:val="0"/>
                <w:sz w:val="18"/>
                <w:szCs w:val="18"/>
              </w:rPr>
            </w:pPr>
            <w:r w:rsidRPr="00FC76C3">
              <w:rPr>
                <w:rFonts w:ascii="宋体" w:eastAsia="宋体" w:hAnsi="宋体" w:cs="宋体"/>
                <w:kern w:val="0"/>
                <w:sz w:val="18"/>
                <w:szCs w:val="18"/>
              </w:rPr>
              <w:t>5.2018年12月荣获“大学生创新创业优秀指导教师团队” 一等奖，上海理工大学</w:t>
            </w:r>
          </w:p>
          <w:p w14:paraId="17CF1572" w14:textId="77777777" w:rsidR="00FC76C3" w:rsidRPr="00FC76C3" w:rsidRDefault="00FC76C3" w:rsidP="00FC76C3">
            <w:pPr>
              <w:widowControl/>
              <w:spacing w:line="240" w:lineRule="exact"/>
              <w:jc w:val="left"/>
              <w:rPr>
                <w:rFonts w:ascii="宋体" w:eastAsia="宋体" w:hAnsi="宋体" w:cs="宋体"/>
                <w:kern w:val="0"/>
                <w:sz w:val="18"/>
                <w:szCs w:val="18"/>
              </w:rPr>
            </w:pPr>
            <w:r w:rsidRPr="00FC76C3">
              <w:rPr>
                <w:rFonts w:ascii="宋体" w:eastAsia="宋体" w:hAnsi="宋体" w:cs="宋体"/>
                <w:kern w:val="0"/>
                <w:sz w:val="18"/>
                <w:szCs w:val="18"/>
              </w:rPr>
              <w:t>6.2017年12月荣获“大学生创新创业优秀指导教师团队”  特等奖，上海理工大学</w:t>
            </w:r>
          </w:p>
          <w:p w14:paraId="7E766E3B" w14:textId="77777777" w:rsidR="00FC76C3" w:rsidRPr="00FC76C3" w:rsidRDefault="00FC76C3" w:rsidP="00FC76C3">
            <w:pPr>
              <w:widowControl/>
              <w:spacing w:line="240" w:lineRule="exact"/>
              <w:jc w:val="left"/>
              <w:rPr>
                <w:rFonts w:ascii="宋体" w:eastAsia="宋体" w:hAnsi="宋体" w:cs="宋体"/>
                <w:kern w:val="0"/>
                <w:sz w:val="18"/>
                <w:szCs w:val="18"/>
              </w:rPr>
            </w:pPr>
            <w:r w:rsidRPr="00FC76C3">
              <w:rPr>
                <w:rFonts w:ascii="宋体" w:eastAsia="宋体" w:hAnsi="宋体" w:cs="宋体"/>
                <w:kern w:val="0"/>
                <w:sz w:val="18"/>
                <w:szCs w:val="18"/>
              </w:rPr>
              <w:t>7.2019年3月荣获“第十届蓝桥杯全国软件和信息技术专业人才大赛” 优秀组织单位奖，蓝桥杯全国软件和信息技术专业人才大赛组委会</w:t>
            </w:r>
          </w:p>
          <w:p w14:paraId="206FDA00" w14:textId="77777777" w:rsidR="00FC76C3" w:rsidRPr="00FC76C3" w:rsidRDefault="00FC76C3" w:rsidP="00FC76C3">
            <w:pPr>
              <w:widowControl/>
              <w:spacing w:line="240" w:lineRule="exact"/>
              <w:jc w:val="left"/>
              <w:rPr>
                <w:rFonts w:ascii="宋体" w:eastAsia="宋体" w:hAnsi="宋体" w:cs="宋体"/>
                <w:kern w:val="0"/>
                <w:sz w:val="18"/>
                <w:szCs w:val="18"/>
              </w:rPr>
            </w:pPr>
            <w:r w:rsidRPr="00FC76C3">
              <w:rPr>
                <w:rFonts w:ascii="宋体" w:eastAsia="宋体" w:hAnsi="宋体" w:cs="宋体"/>
                <w:kern w:val="0"/>
                <w:sz w:val="18"/>
                <w:szCs w:val="18"/>
              </w:rPr>
              <w:t>8.2018年4月荣获“第九届蓝桥杯全国软件和信息技术专业人才大赛” 优秀组织单位奖，蓝桥杯全国软件和信息技术专业人才大赛组委会</w:t>
            </w:r>
          </w:p>
          <w:p w14:paraId="7E0B028B" w14:textId="77777777" w:rsidR="00FC76C3" w:rsidRPr="00FC76C3" w:rsidRDefault="00FC76C3" w:rsidP="00FC76C3">
            <w:pPr>
              <w:widowControl/>
              <w:spacing w:line="240" w:lineRule="exact"/>
              <w:jc w:val="left"/>
              <w:rPr>
                <w:rFonts w:ascii="宋体" w:eastAsia="宋体" w:hAnsi="宋体" w:cs="宋体"/>
                <w:kern w:val="0"/>
                <w:sz w:val="18"/>
                <w:szCs w:val="18"/>
              </w:rPr>
            </w:pPr>
            <w:r w:rsidRPr="00FC76C3">
              <w:rPr>
                <w:rFonts w:ascii="宋体" w:eastAsia="宋体" w:hAnsi="宋体" w:cs="宋体"/>
                <w:kern w:val="0"/>
                <w:sz w:val="18"/>
                <w:szCs w:val="18"/>
              </w:rPr>
              <w:t>9.2017年4月荣获“ 第八届蓝桥杯全国软件和信息技术专业人才大赛” 优秀组织单位奖，蓝桥杯全国软件和信息技术专业人才大赛组委会</w:t>
            </w:r>
          </w:p>
          <w:p w14:paraId="076D98D1" w14:textId="77777777" w:rsidR="00FC76C3" w:rsidRPr="00FC76C3" w:rsidRDefault="00FC76C3" w:rsidP="00FC76C3">
            <w:pPr>
              <w:widowControl/>
              <w:spacing w:line="240" w:lineRule="exact"/>
              <w:jc w:val="left"/>
              <w:rPr>
                <w:rFonts w:ascii="宋体" w:eastAsia="宋体" w:hAnsi="宋体" w:cs="宋体"/>
                <w:kern w:val="0"/>
                <w:sz w:val="18"/>
                <w:szCs w:val="18"/>
              </w:rPr>
            </w:pPr>
            <w:r w:rsidRPr="00FC76C3">
              <w:rPr>
                <w:rFonts w:ascii="宋体" w:eastAsia="宋体" w:hAnsi="宋体" w:cs="宋体"/>
                <w:kern w:val="0"/>
                <w:sz w:val="18"/>
                <w:szCs w:val="18"/>
              </w:rPr>
              <w:t>10.2018年12月荣获“文化建设优秀项目奖”，上海理工大学</w:t>
            </w:r>
          </w:p>
          <w:p w14:paraId="38AC2330" w14:textId="128C4965" w:rsidR="00A03E56" w:rsidRPr="00A03E56" w:rsidRDefault="00FC76C3" w:rsidP="00FC76C3">
            <w:pPr>
              <w:widowControl/>
              <w:spacing w:line="240" w:lineRule="exact"/>
              <w:jc w:val="left"/>
              <w:rPr>
                <w:rFonts w:ascii="宋体" w:eastAsia="宋体" w:hAnsi="宋体" w:cs="宋体"/>
                <w:kern w:val="0"/>
                <w:sz w:val="18"/>
                <w:szCs w:val="18"/>
              </w:rPr>
            </w:pPr>
            <w:r w:rsidRPr="00FC76C3">
              <w:rPr>
                <w:rFonts w:ascii="宋体" w:eastAsia="宋体" w:hAnsi="宋体" w:cs="宋体"/>
                <w:kern w:val="0"/>
                <w:sz w:val="18"/>
                <w:szCs w:val="18"/>
              </w:rPr>
              <w:t>11.2017年11月荣获“教学成果奖” 一等奖，上海理工大学</w:t>
            </w:r>
          </w:p>
        </w:tc>
      </w:tr>
    </w:tbl>
    <w:p w14:paraId="285E2B69" w14:textId="77777777" w:rsidR="00A03E56" w:rsidRPr="000413DC" w:rsidRDefault="00A03E56" w:rsidP="00A03E56">
      <w:pPr>
        <w:jc w:val="left"/>
      </w:pPr>
    </w:p>
    <w:sectPr w:rsidR="00A03E56" w:rsidRPr="000413DC" w:rsidSect="002E22FF">
      <w:pgSz w:w="16838" w:h="11906" w:orient="landscape"/>
      <w:pgMar w:top="720" w:right="244" w:bottom="720" w:left="23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14B4E" w14:textId="77777777" w:rsidR="008D0994" w:rsidRDefault="008D0994" w:rsidP="008424E1">
      <w:r>
        <w:separator/>
      </w:r>
    </w:p>
  </w:endnote>
  <w:endnote w:type="continuationSeparator" w:id="0">
    <w:p w14:paraId="3BE72297" w14:textId="77777777" w:rsidR="008D0994" w:rsidRDefault="008D0994" w:rsidP="0084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5A6E" w14:textId="77777777" w:rsidR="008D0994" w:rsidRDefault="008D0994" w:rsidP="008424E1">
      <w:r>
        <w:separator/>
      </w:r>
    </w:p>
  </w:footnote>
  <w:footnote w:type="continuationSeparator" w:id="0">
    <w:p w14:paraId="01B111EF" w14:textId="77777777" w:rsidR="008D0994" w:rsidRDefault="008D0994" w:rsidP="00842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C7"/>
    <w:rsid w:val="000413DC"/>
    <w:rsid w:val="00092385"/>
    <w:rsid w:val="000B7EDA"/>
    <w:rsid w:val="001975E4"/>
    <w:rsid w:val="001A2CB0"/>
    <w:rsid w:val="001D21FC"/>
    <w:rsid w:val="00236602"/>
    <w:rsid w:val="002427C7"/>
    <w:rsid w:val="00280B8C"/>
    <w:rsid w:val="002E22FF"/>
    <w:rsid w:val="003216E3"/>
    <w:rsid w:val="00337C48"/>
    <w:rsid w:val="003752E2"/>
    <w:rsid w:val="003B67D9"/>
    <w:rsid w:val="004500B4"/>
    <w:rsid w:val="004511D8"/>
    <w:rsid w:val="005F7DD0"/>
    <w:rsid w:val="007E0120"/>
    <w:rsid w:val="00816426"/>
    <w:rsid w:val="008424E1"/>
    <w:rsid w:val="008B5CCE"/>
    <w:rsid w:val="008D0994"/>
    <w:rsid w:val="008D7BA1"/>
    <w:rsid w:val="008F3027"/>
    <w:rsid w:val="00A03E56"/>
    <w:rsid w:val="00A21EF6"/>
    <w:rsid w:val="00A63ED3"/>
    <w:rsid w:val="00AF3F03"/>
    <w:rsid w:val="00BB7531"/>
    <w:rsid w:val="00C17B0B"/>
    <w:rsid w:val="00C42EB4"/>
    <w:rsid w:val="00C74FD0"/>
    <w:rsid w:val="00D228ED"/>
    <w:rsid w:val="00D83305"/>
    <w:rsid w:val="00E972F7"/>
    <w:rsid w:val="00FC76C3"/>
    <w:rsid w:val="00FF5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CEBFE"/>
  <w15:chartTrackingRefBased/>
  <w15:docId w15:val="{BC38BF42-E4D8-4BA0-A1A2-6F8977C6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4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24E1"/>
    <w:rPr>
      <w:sz w:val="18"/>
      <w:szCs w:val="18"/>
    </w:rPr>
  </w:style>
  <w:style w:type="paragraph" w:styleId="a5">
    <w:name w:val="footer"/>
    <w:basedOn w:val="a"/>
    <w:link w:val="a6"/>
    <w:uiPriority w:val="99"/>
    <w:unhideWhenUsed/>
    <w:rsid w:val="008424E1"/>
    <w:pPr>
      <w:tabs>
        <w:tab w:val="center" w:pos="4153"/>
        <w:tab w:val="right" w:pos="8306"/>
      </w:tabs>
      <w:snapToGrid w:val="0"/>
      <w:jc w:val="left"/>
    </w:pPr>
    <w:rPr>
      <w:sz w:val="18"/>
      <w:szCs w:val="18"/>
    </w:rPr>
  </w:style>
  <w:style w:type="character" w:customStyle="1" w:styleId="a6">
    <w:name w:val="页脚 字符"/>
    <w:basedOn w:val="a0"/>
    <w:link w:val="a5"/>
    <w:uiPriority w:val="99"/>
    <w:rsid w:val="008424E1"/>
    <w:rPr>
      <w:sz w:val="18"/>
      <w:szCs w:val="18"/>
    </w:rPr>
  </w:style>
  <w:style w:type="paragraph" w:styleId="a7">
    <w:name w:val="Normal (Web)"/>
    <w:basedOn w:val="a"/>
    <w:uiPriority w:val="99"/>
    <w:semiHidden/>
    <w:unhideWhenUsed/>
    <w:rsid w:val="008F30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4991">
      <w:bodyDiv w:val="1"/>
      <w:marLeft w:val="0"/>
      <w:marRight w:val="0"/>
      <w:marTop w:val="0"/>
      <w:marBottom w:val="0"/>
      <w:divBdr>
        <w:top w:val="none" w:sz="0" w:space="0" w:color="auto"/>
        <w:left w:val="none" w:sz="0" w:space="0" w:color="auto"/>
        <w:bottom w:val="none" w:sz="0" w:space="0" w:color="auto"/>
        <w:right w:val="none" w:sz="0" w:space="0" w:color="auto"/>
      </w:divBdr>
    </w:div>
    <w:div w:id="182279991">
      <w:bodyDiv w:val="1"/>
      <w:marLeft w:val="0"/>
      <w:marRight w:val="0"/>
      <w:marTop w:val="0"/>
      <w:marBottom w:val="0"/>
      <w:divBdr>
        <w:top w:val="none" w:sz="0" w:space="0" w:color="auto"/>
        <w:left w:val="none" w:sz="0" w:space="0" w:color="auto"/>
        <w:bottom w:val="none" w:sz="0" w:space="0" w:color="auto"/>
        <w:right w:val="none" w:sz="0" w:space="0" w:color="auto"/>
      </w:divBdr>
    </w:div>
    <w:div w:id="378551802">
      <w:bodyDiv w:val="1"/>
      <w:marLeft w:val="0"/>
      <w:marRight w:val="0"/>
      <w:marTop w:val="0"/>
      <w:marBottom w:val="0"/>
      <w:divBdr>
        <w:top w:val="none" w:sz="0" w:space="0" w:color="auto"/>
        <w:left w:val="none" w:sz="0" w:space="0" w:color="auto"/>
        <w:bottom w:val="none" w:sz="0" w:space="0" w:color="auto"/>
        <w:right w:val="none" w:sz="0" w:space="0" w:color="auto"/>
      </w:divBdr>
    </w:div>
    <w:div w:id="822888969">
      <w:bodyDiv w:val="1"/>
      <w:marLeft w:val="0"/>
      <w:marRight w:val="0"/>
      <w:marTop w:val="0"/>
      <w:marBottom w:val="0"/>
      <w:divBdr>
        <w:top w:val="none" w:sz="0" w:space="0" w:color="auto"/>
        <w:left w:val="none" w:sz="0" w:space="0" w:color="auto"/>
        <w:bottom w:val="none" w:sz="0" w:space="0" w:color="auto"/>
        <w:right w:val="none" w:sz="0" w:space="0" w:color="auto"/>
      </w:divBdr>
    </w:div>
    <w:div w:id="862128915">
      <w:bodyDiv w:val="1"/>
      <w:marLeft w:val="0"/>
      <w:marRight w:val="0"/>
      <w:marTop w:val="0"/>
      <w:marBottom w:val="0"/>
      <w:divBdr>
        <w:top w:val="none" w:sz="0" w:space="0" w:color="auto"/>
        <w:left w:val="none" w:sz="0" w:space="0" w:color="auto"/>
        <w:bottom w:val="none" w:sz="0" w:space="0" w:color="auto"/>
        <w:right w:val="none" w:sz="0" w:space="0" w:color="auto"/>
      </w:divBdr>
    </w:div>
    <w:div w:id="1149899802">
      <w:bodyDiv w:val="1"/>
      <w:marLeft w:val="0"/>
      <w:marRight w:val="0"/>
      <w:marTop w:val="0"/>
      <w:marBottom w:val="0"/>
      <w:divBdr>
        <w:top w:val="none" w:sz="0" w:space="0" w:color="auto"/>
        <w:left w:val="none" w:sz="0" w:space="0" w:color="auto"/>
        <w:bottom w:val="none" w:sz="0" w:space="0" w:color="auto"/>
        <w:right w:val="none" w:sz="0" w:space="0" w:color="auto"/>
      </w:divBdr>
      <w:divsChild>
        <w:div w:id="706104500">
          <w:marLeft w:val="0"/>
          <w:marRight w:val="0"/>
          <w:marTop w:val="0"/>
          <w:marBottom w:val="0"/>
          <w:divBdr>
            <w:top w:val="none" w:sz="0" w:space="0" w:color="auto"/>
            <w:left w:val="none" w:sz="0" w:space="0" w:color="auto"/>
            <w:bottom w:val="none" w:sz="0" w:space="0" w:color="auto"/>
            <w:right w:val="none" w:sz="0" w:space="0" w:color="auto"/>
          </w:divBdr>
          <w:divsChild>
            <w:div w:id="261377768">
              <w:marLeft w:val="0"/>
              <w:marRight w:val="0"/>
              <w:marTop w:val="0"/>
              <w:marBottom w:val="0"/>
              <w:divBdr>
                <w:top w:val="none" w:sz="0" w:space="0" w:color="auto"/>
                <w:left w:val="none" w:sz="0" w:space="0" w:color="auto"/>
                <w:bottom w:val="none" w:sz="0" w:space="0" w:color="auto"/>
                <w:right w:val="none" w:sz="0" w:space="0" w:color="auto"/>
              </w:divBdr>
              <w:divsChild>
                <w:div w:id="253251950">
                  <w:marLeft w:val="0"/>
                  <w:marRight w:val="0"/>
                  <w:marTop w:val="0"/>
                  <w:marBottom w:val="0"/>
                  <w:divBdr>
                    <w:top w:val="none" w:sz="0" w:space="0" w:color="auto"/>
                    <w:left w:val="none" w:sz="0" w:space="0" w:color="auto"/>
                    <w:bottom w:val="none" w:sz="0" w:space="0" w:color="auto"/>
                    <w:right w:val="none" w:sz="0" w:space="0" w:color="auto"/>
                  </w:divBdr>
                  <w:divsChild>
                    <w:div w:id="463042442">
                      <w:marLeft w:val="0"/>
                      <w:marRight w:val="0"/>
                      <w:marTop w:val="0"/>
                      <w:marBottom w:val="0"/>
                      <w:divBdr>
                        <w:top w:val="none" w:sz="0" w:space="0" w:color="auto"/>
                        <w:left w:val="none" w:sz="0" w:space="0" w:color="auto"/>
                        <w:bottom w:val="dashed" w:sz="6" w:space="0" w:color="E1E1E1"/>
                        <w:right w:val="none" w:sz="0" w:space="0" w:color="auto"/>
                      </w:divBdr>
                    </w:div>
                  </w:divsChild>
                </w:div>
              </w:divsChild>
            </w:div>
          </w:divsChild>
        </w:div>
      </w:divsChild>
    </w:div>
    <w:div w:id="1506625020">
      <w:bodyDiv w:val="1"/>
      <w:marLeft w:val="0"/>
      <w:marRight w:val="0"/>
      <w:marTop w:val="0"/>
      <w:marBottom w:val="0"/>
      <w:divBdr>
        <w:top w:val="none" w:sz="0" w:space="0" w:color="auto"/>
        <w:left w:val="none" w:sz="0" w:space="0" w:color="auto"/>
        <w:bottom w:val="none" w:sz="0" w:space="0" w:color="auto"/>
        <w:right w:val="none" w:sz="0" w:space="0" w:color="auto"/>
      </w:divBdr>
    </w:div>
    <w:div w:id="1645310900">
      <w:bodyDiv w:val="1"/>
      <w:marLeft w:val="0"/>
      <w:marRight w:val="0"/>
      <w:marTop w:val="0"/>
      <w:marBottom w:val="0"/>
      <w:divBdr>
        <w:top w:val="none" w:sz="0" w:space="0" w:color="auto"/>
        <w:left w:val="none" w:sz="0" w:space="0" w:color="auto"/>
        <w:bottom w:val="none" w:sz="0" w:space="0" w:color="auto"/>
        <w:right w:val="none" w:sz="0" w:space="0" w:color="auto"/>
      </w:divBdr>
    </w:div>
    <w:div w:id="1967346773">
      <w:bodyDiv w:val="1"/>
      <w:marLeft w:val="0"/>
      <w:marRight w:val="0"/>
      <w:marTop w:val="0"/>
      <w:marBottom w:val="0"/>
      <w:divBdr>
        <w:top w:val="none" w:sz="0" w:space="0" w:color="auto"/>
        <w:left w:val="none" w:sz="0" w:space="0" w:color="auto"/>
        <w:bottom w:val="none" w:sz="0" w:space="0" w:color="auto"/>
        <w:right w:val="none" w:sz="0" w:space="0" w:color="auto"/>
      </w:divBdr>
    </w:div>
    <w:div w:id="200851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dc:creator>
  <cp:keywords/>
  <dc:description/>
  <cp:lastModifiedBy>Dell</cp:lastModifiedBy>
  <cp:revision>20</cp:revision>
  <dcterms:created xsi:type="dcterms:W3CDTF">2020-04-20T05:40:00Z</dcterms:created>
  <dcterms:modified xsi:type="dcterms:W3CDTF">2022-10-24T13:03:00Z</dcterms:modified>
</cp:coreProperties>
</file>