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29" w:rsidRDefault="00021F3D" w:rsidP="00704829">
      <w:pPr>
        <w:spacing w:line="570" w:lineRule="exact"/>
        <w:jc w:val="center"/>
        <w:rPr>
          <w:rFonts w:ascii="方正小标宋简体" w:eastAsia="方正小标宋简体" w:hAnsi="方正小标宋简体"/>
          <w:sz w:val="36"/>
          <w:szCs w:val="40"/>
        </w:rPr>
      </w:pPr>
      <w:r>
        <w:rPr>
          <w:rFonts w:ascii="方正小标宋简体" w:eastAsia="方正小标宋简体" w:hAnsi="方正小标宋简体" w:hint="eastAsia"/>
          <w:sz w:val="36"/>
          <w:szCs w:val="40"/>
        </w:rPr>
        <w:t>上海理工大学</w:t>
      </w:r>
      <w:r w:rsidR="00704829">
        <w:rPr>
          <w:rFonts w:ascii="方正小标宋简体" w:eastAsia="方正小标宋简体" w:hAnsi="方正小标宋简体" w:hint="eastAsia"/>
          <w:sz w:val="36"/>
          <w:szCs w:val="40"/>
        </w:rPr>
        <w:t>拟推荐</w:t>
      </w:r>
      <w:r w:rsidR="00704829" w:rsidRPr="00403C4C">
        <w:rPr>
          <w:rFonts w:ascii="方正小标宋简体" w:eastAsia="方正小标宋简体" w:hAnsi="方正小标宋简体" w:hint="eastAsia"/>
          <w:sz w:val="36"/>
          <w:szCs w:val="40"/>
        </w:rPr>
        <w:t>参加第十三届“挑战杯”中国大学生创业计划竞赛全国决赛项目</w:t>
      </w:r>
    </w:p>
    <w:p w:rsidR="00704829" w:rsidRDefault="00704829" w:rsidP="00704829">
      <w:pPr>
        <w:spacing w:line="570" w:lineRule="exact"/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403C4C">
        <w:rPr>
          <w:rFonts w:ascii="方正小标宋简体" w:eastAsia="方正小标宋简体" w:hAnsi="方正小标宋简体" w:hint="eastAsia"/>
          <w:sz w:val="36"/>
          <w:szCs w:val="40"/>
        </w:rPr>
        <w:t>的公示名单</w:t>
      </w:r>
    </w:p>
    <w:p w:rsidR="00704829" w:rsidRDefault="00704829" w:rsidP="00704829">
      <w:pPr>
        <w:spacing w:line="570" w:lineRule="exact"/>
        <w:jc w:val="center"/>
        <w:rPr>
          <w:rFonts w:ascii="方正小标宋简体" w:eastAsia="方正小标宋简体" w:hAnsi="方正小标宋简体"/>
          <w:sz w:val="36"/>
          <w:szCs w:val="40"/>
        </w:rPr>
      </w:pPr>
    </w:p>
    <w:tbl>
      <w:tblPr>
        <w:tblStyle w:val="a3"/>
        <w:tblW w:w="12753" w:type="dxa"/>
        <w:tblLook w:val="04A0" w:firstRow="1" w:lastRow="0" w:firstColumn="1" w:lastColumn="0" w:noHBand="0" w:noVBand="1"/>
      </w:tblPr>
      <w:tblGrid>
        <w:gridCol w:w="839"/>
        <w:gridCol w:w="1296"/>
        <w:gridCol w:w="3628"/>
        <w:gridCol w:w="1817"/>
        <w:gridCol w:w="1955"/>
        <w:gridCol w:w="1536"/>
        <w:gridCol w:w="1682"/>
      </w:tblGrid>
      <w:tr w:rsidR="005F5A3B" w:rsidTr="00FB29A8">
        <w:trPr>
          <w:trHeight w:val="850"/>
        </w:trPr>
        <w:tc>
          <w:tcPr>
            <w:tcW w:w="839" w:type="dxa"/>
            <w:vAlign w:val="center"/>
          </w:tcPr>
          <w:p w:rsidR="00704829" w:rsidRPr="00403C4C" w:rsidRDefault="00704829" w:rsidP="003D69B4">
            <w:pPr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403C4C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96" w:type="dxa"/>
            <w:vAlign w:val="center"/>
          </w:tcPr>
          <w:p w:rsidR="00704829" w:rsidRPr="00403C4C" w:rsidRDefault="00704829" w:rsidP="003D69B4">
            <w:pPr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403C4C">
              <w:rPr>
                <w:rFonts w:ascii="黑体" w:eastAsia="黑体" w:hAnsi="黑体" w:hint="eastAsia"/>
                <w:sz w:val="24"/>
              </w:rPr>
              <w:t>项目团队编号</w:t>
            </w:r>
          </w:p>
        </w:tc>
        <w:tc>
          <w:tcPr>
            <w:tcW w:w="3628" w:type="dxa"/>
            <w:vAlign w:val="center"/>
          </w:tcPr>
          <w:p w:rsidR="00704829" w:rsidRPr="00403C4C" w:rsidRDefault="00704829" w:rsidP="003D69B4">
            <w:pPr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403C4C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817" w:type="dxa"/>
            <w:vAlign w:val="center"/>
          </w:tcPr>
          <w:p w:rsidR="00704829" w:rsidRPr="00403C4C" w:rsidRDefault="00704829" w:rsidP="003D69B4">
            <w:pPr>
              <w:ind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赛事组别</w:t>
            </w:r>
          </w:p>
        </w:tc>
        <w:tc>
          <w:tcPr>
            <w:tcW w:w="1955" w:type="dxa"/>
            <w:vAlign w:val="center"/>
          </w:tcPr>
          <w:p w:rsidR="00704829" w:rsidRPr="00403C4C" w:rsidRDefault="00704829" w:rsidP="003D69B4">
            <w:pPr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403C4C">
              <w:rPr>
                <w:rFonts w:ascii="黑体" w:eastAsia="黑体" w:hAnsi="黑体" w:hint="eastAsia"/>
                <w:sz w:val="24"/>
              </w:rPr>
              <w:t>项目负责人</w:t>
            </w:r>
          </w:p>
        </w:tc>
        <w:tc>
          <w:tcPr>
            <w:tcW w:w="1536" w:type="dxa"/>
            <w:vAlign w:val="center"/>
          </w:tcPr>
          <w:p w:rsidR="00704829" w:rsidRPr="00403C4C" w:rsidRDefault="00704829" w:rsidP="003D69B4">
            <w:pPr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403C4C">
              <w:rPr>
                <w:rFonts w:ascii="黑体" w:eastAsia="黑体" w:hAnsi="黑体" w:hint="eastAsia"/>
                <w:sz w:val="24"/>
              </w:rPr>
              <w:t>项目负责人手机号</w:t>
            </w:r>
          </w:p>
        </w:tc>
        <w:tc>
          <w:tcPr>
            <w:tcW w:w="1682" w:type="dxa"/>
            <w:vAlign w:val="center"/>
          </w:tcPr>
          <w:p w:rsidR="00704829" w:rsidRPr="00403C4C" w:rsidRDefault="00704829" w:rsidP="003D69B4">
            <w:pPr>
              <w:ind w:firstLine="0"/>
              <w:jc w:val="center"/>
              <w:rPr>
                <w:rFonts w:ascii="黑体" w:eastAsia="黑体" w:hAnsi="黑体"/>
                <w:sz w:val="24"/>
              </w:rPr>
            </w:pPr>
            <w:r w:rsidRPr="00403C4C">
              <w:rPr>
                <w:rFonts w:ascii="黑体" w:eastAsia="黑体" w:hAnsi="黑体" w:hint="eastAsia"/>
                <w:sz w:val="24"/>
              </w:rPr>
              <w:t>项目指导教师</w:t>
            </w:r>
          </w:p>
        </w:tc>
      </w:tr>
      <w:tr w:rsidR="00FB29A8" w:rsidTr="00FB29A8">
        <w:trPr>
          <w:trHeight w:val="850"/>
        </w:trPr>
        <w:tc>
          <w:tcPr>
            <w:tcW w:w="839" w:type="dxa"/>
            <w:vAlign w:val="center"/>
          </w:tcPr>
          <w:p w:rsidR="00FB29A8" w:rsidRPr="00403C4C" w:rsidRDefault="00FB29A8" w:rsidP="00FB29A8">
            <w:pPr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  <w:r>
              <w:rPr>
                <w:rFonts w:ascii="仿宋_GB2312" w:eastAsia="仿宋_GB2312" w:hAnsi="方正小标宋简体" w:hint="eastAsia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FB29A8" w:rsidRPr="006F0A9C" w:rsidRDefault="00FB29A8" w:rsidP="00FB29A8">
            <w:pPr>
              <w:spacing w:line="240" w:lineRule="exact"/>
              <w:ind w:firstLine="0"/>
              <w:jc w:val="center"/>
              <w:rPr>
                <w:rFonts w:ascii="仿宋_GB2312" w:eastAsia="仿宋_GB2312" w:hAnsi="方正小标宋简体"/>
                <w:szCs w:val="21"/>
              </w:rPr>
            </w:pPr>
            <w:r>
              <w:rPr>
                <w:rFonts w:ascii="仿宋_GB2312" w:eastAsia="仿宋_GB2312" w:hAnsi="方正小标宋简体" w:hint="eastAsia"/>
                <w:szCs w:val="21"/>
              </w:rPr>
              <w:t>310050213</w:t>
            </w:r>
          </w:p>
        </w:tc>
        <w:tc>
          <w:tcPr>
            <w:tcW w:w="3628" w:type="dxa"/>
            <w:vAlign w:val="center"/>
          </w:tcPr>
          <w:p w:rsidR="00FB29A8" w:rsidRPr="006F0A9C" w:rsidRDefault="00FB29A8" w:rsidP="00FB29A8">
            <w:pPr>
              <w:spacing w:line="240" w:lineRule="exact"/>
              <w:ind w:firstLine="0"/>
              <w:jc w:val="center"/>
              <w:rPr>
                <w:rFonts w:ascii="仿宋_GB2312" w:eastAsia="仿宋_GB2312" w:hAnsi="方正小标宋简体"/>
                <w:szCs w:val="21"/>
              </w:rPr>
            </w:pPr>
            <w:r>
              <w:rPr>
                <w:rFonts w:ascii="仿宋_GB2312" w:eastAsia="仿宋_GB2312" w:hAnsi="方正小标宋简体" w:hint="eastAsia"/>
                <w:szCs w:val="21"/>
              </w:rPr>
              <w:t>幻光视界——新一代激光雷达的开拓者</w:t>
            </w:r>
          </w:p>
        </w:tc>
        <w:tc>
          <w:tcPr>
            <w:tcW w:w="1817" w:type="dxa"/>
            <w:vAlign w:val="center"/>
          </w:tcPr>
          <w:p w:rsidR="00FB29A8" w:rsidRPr="00403C4C" w:rsidRDefault="00FB29A8" w:rsidP="00FB29A8">
            <w:pPr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  <w:r>
              <w:rPr>
                <w:rFonts w:ascii="仿宋_GB2312" w:eastAsia="仿宋_GB2312" w:hAnsi="方正小标宋简体" w:hint="eastAsia"/>
                <w:sz w:val="24"/>
              </w:rPr>
              <w:t>科技创新与未来产业</w:t>
            </w:r>
          </w:p>
        </w:tc>
        <w:tc>
          <w:tcPr>
            <w:tcW w:w="1955" w:type="dxa"/>
            <w:vAlign w:val="center"/>
          </w:tcPr>
          <w:p w:rsidR="00FB29A8" w:rsidRPr="00403C4C" w:rsidRDefault="00FB29A8" w:rsidP="00FB29A8">
            <w:pPr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  <w:r>
              <w:rPr>
                <w:rFonts w:ascii="仿宋_GB2312" w:eastAsia="仿宋_GB2312" w:hAnsi="方正小标宋简体" w:hint="eastAsia"/>
                <w:szCs w:val="21"/>
              </w:rPr>
              <w:t>孙晓婕</w:t>
            </w:r>
          </w:p>
        </w:tc>
        <w:tc>
          <w:tcPr>
            <w:tcW w:w="1536" w:type="dxa"/>
            <w:vAlign w:val="center"/>
          </w:tcPr>
          <w:p w:rsidR="00FB29A8" w:rsidRPr="00403C4C" w:rsidRDefault="00FB29A8" w:rsidP="00FB29A8">
            <w:pPr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  <w:r>
              <w:rPr>
                <w:rFonts w:ascii="仿宋_GB2312" w:eastAsia="仿宋_GB2312" w:hAnsi="方正小标宋简体"/>
                <w:sz w:val="24"/>
              </w:rPr>
              <w:t>13526658597</w:t>
            </w:r>
          </w:p>
        </w:tc>
        <w:tc>
          <w:tcPr>
            <w:tcW w:w="1682" w:type="dxa"/>
            <w:vAlign w:val="center"/>
          </w:tcPr>
          <w:p w:rsidR="00FB29A8" w:rsidRPr="00403C4C" w:rsidRDefault="00FB29A8" w:rsidP="00FB29A8">
            <w:pPr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  <w:r>
              <w:rPr>
                <w:rFonts w:ascii="仿宋_GB2312" w:eastAsia="仿宋_GB2312" w:hAnsi="方正小标宋简体" w:hint="eastAsia"/>
                <w:szCs w:val="21"/>
              </w:rPr>
              <w:t>陈晨、翁晓羽、董祥美</w:t>
            </w:r>
          </w:p>
        </w:tc>
      </w:tr>
      <w:tr w:rsidR="005F5A3B" w:rsidTr="00FB29A8">
        <w:trPr>
          <w:trHeight w:val="850"/>
        </w:trPr>
        <w:tc>
          <w:tcPr>
            <w:tcW w:w="839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3628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</w:tr>
      <w:tr w:rsidR="005F5A3B" w:rsidTr="00FB29A8">
        <w:trPr>
          <w:trHeight w:val="850"/>
        </w:trPr>
        <w:tc>
          <w:tcPr>
            <w:tcW w:w="839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3628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  <w:bookmarkStart w:id="0" w:name="_GoBack"/>
            <w:bookmarkEnd w:id="0"/>
          </w:p>
        </w:tc>
      </w:tr>
      <w:tr w:rsidR="005F5A3B" w:rsidTr="00FB29A8">
        <w:trPr>
          <w:trHeight w:val="850"/>
        </w:trPr>
        <w:tc>
          <w:tcPr>
            <w:tcW w:w="839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3628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704829" w:rsidRPr="00403C4C" w:rsidRDefault="00704829" w:rsidP="003D69B4">
            <w:pPr>
              <w:spacing w:line="570" w:lineRule="exact"/>
              <w:ind w:firstLine="0"/>
              <w:jc w:val="center"/>
              <w:rPr>
                <w:rFonts w:ascii="仿宋_GB2312" w:eastAsia="仿宋_GB2312" w:hAnsi="方正小标宋简体"/>
                <w:sz w:val="24"/>
              </w:rPr>
            </w:pPr>
          </w:p>
        </w:tc>
      </w:tr>
    </w:tbl>
    <w:p w:rsidR="001223DE" w:rsidRDefault="000F34E4">
      <w:pPr>
        <w:ind w:firstLine="420"/>
      </w:pPr>
    </w:p>
    <w:sectPr w:rsidR="001223DE" w:rsidSect="00704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E4" w:rsidRDefault="000F34E4" w:rsidP="005F5A3B">
      <w:r>
        <w:separator/>
      </w:r>
    </w:p>
  </w:endnote>
  <w:endnote w:type="continuationSeparator" w:id="0">
    <w:p w:rsidR="000F34E4" w:rsidRDefault="000F34E4" w:rsidP="005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E4" w:rsidRDefault="000F34E4" w:rsidP="005F5A3B">
      <w:r>
        <w:separator/>
      </w:r>
    </w:p>
  </w:footnote>
  <w:footnote w:type="continuationSeparator" w:id="0">
    <w:p w:rsidR="000F34E4" w:rsidRDefault="000F34E4" w:rsidP="005F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29"/>
    <w:rsid w:val="00021F3D"/>
    <w:rsid w:val="000C4744"/>
    <w:rsid w:val="000F34E4"/>
    <w:rsid w:val="000F6548"/>
    <w:rsid w:val="00100E95"/>
    <w:rsid w:val="00316A81"/>
    <w:rsid w:val="005F5A3B"/>
    <w:rsid w:val="00704829"/>
    <w:rsid w:val="00AF1540"/>
    <w:rsid w:val="00B9348D"/>
    <w:rsid w:val="00BF619A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01240"/>
  <w15:chartTrackingRefBased/>
  <w15:docId w15:val="{788D2BF1-1FAD-4B86-A402-9E0B038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11">
    <w:name w:val="网格表 4 - 着色 11"/>
    <w:basedOn w:val="4-1"/>
    <w:uiPriority w:val="49"/>
    <w:qFormat/>
    <w:rsid w:val="00100E9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left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1">
    <w:name w:val="Grid Table 4 Accent 1"/>
    <w:basedOn w:val="a1"/>
    <w:uiPriority w:val="49"/>
    <w:rsid w:val="000C474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Table Grid"/>
    <w:basedOn w:val="a1"/>
    <w:uiPriority w:val="39"/>
    <w:rsid w:val="00704829"/>
    <w:pPr>
      <w:ind w:firstLine="403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5A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5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上海理工大学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793588933@qq.com</dc:creator>
  <cp:keywords/>
  <dc:description/>
  <cp:lastModifiedBy>Dell</cp:lastModifiedBy>
  <cp:revision>4</cp:revision>
  <dcterms:created xsi:type="dcterms:W3CDTF">2022-06-28T12:28:00Z</dcterms:created>
  <dcterms:modified xsi:type="dcterms:W3CDTF">2022-07-04T08:10:00Z</dcterms:modified>
</cp:coreProperties>
</file>