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96" w:rsidRDefault="00297BC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上海理工大学</w:t>
      </w:r>
      <w:r w:rsidR="006E0CA7">
        <w:rPr>
          <w:rFonts w:hint="eastAsia"/>
          <w:b/>
          <w:sz w:val="28"/>
          <w:szCs w:val="28"/>
        </w:rPr>
        <w:t>社团信息更新表</w:t>
      </w:r>
    </w:p>
    <w:tbl>
      <w:tblPr>
        <w:tblStyle w:val="a9"/>
        <w:tblW w:w="9110" w:type="dxa"/>
        <w:tblLayout w:type="fixed"/>
        <w:tblLook w:val="04A0" w:firstRow="1" w:lastRow="0" w:firstColumn="1" w:lastColumn="0" w:noHBand="0" w:noVBand="1"/>
      </w:tblPr>
      <w:tblGrid>
        <w:gridCol w:w="1518"/>
        <w:gridCol w:w="3037"/>
        <w:gridCol w:w="4555"/>
      </w:tblGrid>
      <w:tr w:rsidR="00666E96" w:rsidTr="005E18CE">
        <w:trPr>
          <w:trHeight w:val="792"/>
        </w:trPr>
        <w:tc>
          <w:tcPr>
            <w:tcW w:w="9110" w:type="dxa"/>
            <w:gridSpan w:val="3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社团名称：</w:t>
            </w:r>
          </w:p>
        </w:tc>
      </w:tr>
      <w:tr w:rsidR="00666E96" w:rsidTr="005E18CE">
        <w:trPr>
          <w:trHeight w:val="703"/>
        </w:trPr>
        <w:tc>
          <w:tcPr>
            <w:tcW w:w="4555" w:type="dxa"/>
            <w:gridSpan w:val="2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现任社长：</w:t>
            </w:r>
          </w:p>
        </w:tc>
        <w:tc>
          <w:tcPr>
            <w:tcW w:w="4555" w:type="dxa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学院：</w:t>
            </w:r>
          </w:p>
        </w:tc>
      </w:tr>
      <w:tr w:rsidR="00666E96" w:rsidTr="005E18CE">
        <w:trPr>
          <w:trHeight w:val="1015"/>
        </w:trPr>
        <w:tc>
          <w:tcPr>
            <w:tcW w:w="4555" w:type="dxa"/>
            <w:gridSpan w:val="2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  <w:r>
              <w:rPr>
                <w:rFonts w:hint="eastAsia"/>
                <w:b/>
                <w:sz w:val="28"/>
                <w:szCs w:val="28"/>
              </w:rPr>
              <w:t>&amp;</w:t>
            </w:r>
            <w:r>
              <w:rPr>
                <w:rFonts w:hint="eastAsia"/>
                <w:b/>
                <w:sz w:val="28"/>
                <w:szCs w:val="28"/>
              </w:rPr>
              <w:t>邮箱：</w:t>
            </w:r>
          </w:p>
        </w:tc>
        <w:tc>
          <w:tcPr>
            <w:tcW w:w="4555" w:type="dxa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指导老师：</w:t>
            </w:r>
          </w:p>
        </w:tc>
      </w:tr>
      <w:tr w:rsidR="00666E96" w:rsidTr="005E18CE">
        <w:trPr>
          <w:trHeight w:val="841"/>
        </w:trPr>
        <w:tc>
          <w:tcPr>
            <w:tcW w:w="4555" w:type="dxa"/>
            <w:gridSpan w:val="2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社团类型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4555" w:type="dxa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社团归属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66E96" w:rsidTr="005E18CE">
        <w:trPr>
          <w:trHeight w:val="869"/>
        </w:trPr>
        <w:tc>
          <w:tcPr>
            <w:tcW w:w="4555" w:type="dxa"/>
            <w:gridSpan w:val="2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经理部联系人：</w:t>
            </w:r>
          </w:p>
        </w:tc>
        <w:tc>
          <w:tcPr>
            <w:tcW w:w="4555" w:type="dxa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社团现有人数：</w:t>
            </w:r>
          </w:p>
        </w:tc>
      </w:tr>
      <w:tr w:rsidR="00666E96" w:rsidTr="005E18CE">
        <w:trPr>
          <w:trHeight w:val="869"/>
        </w:trPr>
        <w:tc>
          <w:tcPr>
            <w:tcW w:w="4555" w:type="dxa"/>
            <w:gridSpan w:val="2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是否为独立社团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4555" w:type="dxa"/>
          </w:tcPr>
          <w:p w:rsidR="00666E96" w:rsidRDefault="00666E96">
            <w:pPr>
              <w:rPr>
                <w:b/>
                <w:sz w:val="28"/>
                <w:szCs w:val="28"/>
              </w:rPr>
            </w:pPr>
          </w:p>
        </w:tc>
      </w:tr>
      <w:tr w:rsidR="00666E96" w:rsidTr="005E18CE">
        <w:trPr>
          <w:trHeight w:val="2711"/>
        </w:trPr>
        <w:tc>
          <w:tcPr>
            <w:tcW w:w="1518" w:type="dxa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社团简介：</w:t>
            </w:r>
          </w:p>
        </w:tc>
        <w:tc>
          <w:tcPr>
            <w:tcW w:w="7592" w:type="dxa"/>
            <w:gridSpan w:val="2"/>
          </w:tcPr>
          <w:p w:rsidR="00666E96" w:rsidRDefault="00666E96">
            <w:pPr>
              <w:rPr>
                <w:b/>
                <w:sz w:val="28"/>
                <w:szCs w:val="28"/>
              </w:rPr>
            </w:pPr>
          </w:p>
        </w:tc>
      </w:tr>
      <w:tr w:rsidR="00666E96" w:rsidTr="005E18CE">
        <w:trPr>
          <w:trHeight w:val="1583"/>
        </w:trPr>
        <w:tc>
          <w:tcPr>
            <w:tcW w:w="1518" w:type="dxa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荣誉奖项：</w:t>
            </w:r>
          </w:p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（近两年校内校外）</w:t>
            </w:r>
          </w:p>
        </w:tc>
        <w:tc>
          <w:tcPr>
            <w:tcW w:w="7592" w:type="dxa"/>
            <w:gridSpan w:val="2"/>
          </w:tcPr>
          <w:p w:rsidR="00666E96" w:rsidRDefault="00666E96">
            <w:pPr>
              <w:rPr>
                <w:b/>
                <w:sz w:val="28"/>
                <w:szCs w:val="28"/>
              </w:rPr>
            </w:pPr>
          </w:p>
        </w:tc>
      </w:tr>
      <w:tr w:rsidR="00666E96" w:rsidTr="005E18CE">
        <w:trPr>
          <w:trHeight w:val="1583"/>
        </w:trPr>
        <w:tc>
          <w:tcPr>
            <w:tcW w:w="1518" w:type="dxa"/>
          </w:tcPr>
          <w:p w:rsidR="00666E96" w:rsidRDefault="006E0C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与外校或组织合作关系记录：</w:t>
            </w:r>
          </w:p>
        </w:tc>
        <w:tc>
          <w:tcPr>
            <w:tcW w:w="7592" w:type="dxa"/>
            <w:gridSpan w:val="2"/>
          </w:tcPr>
          <w:p w:rsidR="00666E96" w:rsidRDefault="00666E96">
            <w:pPr>
              <w:rPr>
                <w:b/>
                <w:sz w:val="28"/>
                <w:szCs w:val="28"/>
              </w:rPr>
            </w:pPr>
          </w:p>
        </w:tc>
      </w:tr>
      <w:tr w:rsidR="005E18CE" w:rsidTr="005E18CE">
        <w:trPr>
          <w:trHeight w:val="1308"/>
        </w:trPr>
        <w:tc>
          <w:tcPr>
            <w:tcW w:w="1518" w:type="dxa"/>
          </w:tcPr>
          <w:p w:rsidR="005E18CE" w:rsidRDefault="005E18CE" w:rsidP="00C749D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社团公众号</w:t>
            </w:r>
            <w:r w:rsidR="00A55134">
              <w:rPr>
                <w:rFonts w:hint="eastAsia"/>
                <w:b/>
                <w:sz w:val="28"/>
                <w:szCs w:val="28"/>
              </w:rPr>
              <w:t>名字</w:t>
            </w:r>
          </w:p>
        </w:tc>
        <w:tc>
          <w:tcPr>
            <w:tcW w:w="7592" w:type="dxa"/>
            <w:gridSpan w:val="2"/>
          </w:tcPr>
          <w:p w:rsidR="005E18CE" w:rsidRDefault="005E18CE" w:rsidP="00C749D0">
            <w:pPr>
              <w:rPr>
                <w:b/>
                <w:sz w:val="28"/>
                <w:szCs w:val="28"/>
              </w:rPr>
            </w:pPr>
          </w:p>
        </w:tc>
      </w:tr>
    </w:tbl>
    <w:p w:rsidR="00666E96" w:rsidRDefault="006E0CA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**</w:t>
      </w:r>
      <w:r>
        <w:rPr>
          <w:rFonts w:hint="eastAsia"/>
          <w:b/>
          <w:sz w:val="28"/>
          <w:szCs w:val="28"/>
        </w:rPr>
        <w:t>备注</w:t>
      </w:r>
      <w:r>
        <w:rPr>
          <w:rFonts w:hint="eastAsia"/>
          <w:b/>
          <w:sz w:val="28"/>
          <w:szCs w:val="28"/>
        </w:rPr>
        <w:t>**</w:t>
      </w:r>
      <w:r>
        <w:rPr>
          <w:rFonts w:hint="eastAsia"/>
          <w:b/>
          <w:sz w:val="28"/>
          <w:szCs w:val="28"/>
        </w:rPr>
        <w:t>：</w:t>
      </w:r>
    </w:p>
    <w:p w:rsidR="00666E96" w:rsidRDefault="006E0CA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社团类型：</w:t>
      </w:r>
    </w:p>
    <w:p w:rsidR="005E18CE" w:rsidRDefault="006E0CA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社团归属：</w:t>
      </w:r>
    </w:p>
    <w:p w:rsidR="00666E96" w:rsidRDefault="005E18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是否有章：</w:t>
      </w:r>
      <w:r w:rsidR="006E0CA7">
        <w:rPr>
          <w:rFonts w:hint="eastAsia"/>
          <w:b/>
          <w:sz w:val="28"/>
          <w:szCs w:val="28"/>
        </w:rPr>
        <w:t xml:space="preserve"> </w:t>
      </w:r>
    </w:p>
    <w:p w:rsidR="00666E96" w:rsidRDefault="006E0CA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（以上按照社团实际情况任选其一！）</w:t>
      </w:r>
    </w:p>
    <w:p w:rsidR="00666E96" w:rsidRDefault="006E0CA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独立社团：是指该社团是否为校内独立成立的而非为成员社团</w:t>
      </w:r>
    </w:p>
    <w:p w:rsidR="00666E96" w:rsidRDefault="006E0CA7">
      <w:pPr>
        <w:ind w:left="2249" w:hangingChars="800" w:hanging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例如：春晖社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为上海市级春晖社的分支，所以并非上海理工大学的独立社团</w:t>
      </w:r>
    </w:p>
    <w:p w:rsidR="00666E96" w:rsidRDefault="00666E96">
      <w:pPr>
        <w:ind w:left="2249" w:hangingChars="800" w:hanging="2249"/>
        <w:rPr>
          <w:b/>
          <w:sz w:val="28"/>
          <w:szCs w:val="28"/>
        </w:rPr>
      </w:pPr>
    </w:p>
    <w:p w:rsidR="00666E96" w:rsidRDefault="00666E96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  <w:bookmarkStart w:id="0" w:name="_GoBack"/>
      <w:bookmarkEnd w:id="0"/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>
      <w:pPr>
        <w:ind w:left="2249" w:hangingChars="800" w:hanging="2249"/>
        <w:rPr>
          <w:b/>
          <w:sz w:val="28"/>
          <w:szCs w:val="28"/>
        </w:rPr>
      </w:pPr>
    </w:p>
    <w:p w:rsidR="00433B99" w:rsidRDefault="00433B99" w:rsidP="00433B99">
      <w:pPr>
        <w:ind w:left="2249" w:hangingChars="800" w:hanging="2249"/>
        <w:jc w:val="right"/>
        <w:rPr>
          <w:rFonts w:hint="eastAsia"/>
          <w:b/>
          <w:sz w:val="28"/>
          <w:szCs w:val="28"/>
        </w:rPr>
      </w:pPr>
    </w:p>
    <w:p w:rsidR="00433B99" w:rsidRDefault="00433B99" w:rsidP="00433B99">
      <w:pPr>
        <w:ind w:left="1680" w:hangingChars="800" w:hanging="1680"/>
        <w:jc w:val="right"/>
        <w:rPr>
          <w:b/>
          <w:sz w:val="28"/>
          <w:szCs w:val="28"/>
        </w:rPr>
      </w:pPr>
      <w:r>
        <w:rPr>
          <w:rFonts w:hint="eastAsia"/>
        </w:rPr>
        <w:t>上海理工大学学生会社团联合中心制</w:t>
      </w:r>
    </w:p>
    <w:p w:rsidR="00666E96" w:rsidRPr="00433B99" w:rsidRDefault="00666E96">
      <w:pPr>
        <w:ind w:left="2249" w:hangingChars="800" w:hanging="2249"/>
        <w:rPr>
          <w:b/>
          <w:sz w:val="28"/>
          <w:szCs w:val="28"/>
        </w:rPr>
      </w:pPr>
    </w:p>
    <w:sectPr w:rsidR="00666E96" w:rsidRPr="00433B99" w:rsidSect="0066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6A" w:rsidRDefault="00F63C6A" w:rsidP="005E18CE">
      <w:r>
        <w:separator/>
      </w:r>
    </w:p>
  </w:endnote>
  <w:endnote w:type="continuationSeparator" w:id="0">
    <w:p w:rsidR="00F63C6A" w:rsidRDefault="00F63C6A" w:rsidP="005E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6A" w:rsidRDefault="00F63C6A" w:rsidP="005E18CE">
      <w:r>
        <w:separator/>
      </w:r>
    </w:p>
  </w:footnote>
  <w:footnote w:type="continuationSeparator" w:id="0">
    <w:p w:rsidR="00F63C6A" w:rsidRDefault="00F63C6A" w:rsidP="005E1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64B"/>
    <w:rsid w:val="00067E79"/>
    <w:rsid w:val="00116C00"/>
    <w:rsid w:val="00173169"/>
    <w:rsid w:val="00177F5C"/>
    <w:rsid w:val="00191446"/>
    <w:rsid w:val="001E05E0"/>
    <w:rsid w:val="002026E2"/>
    <w:rsid w:val="0026668C"/>
    <w:rsid w:val="00297BCC"/>
    <w:rsid w:val="002B1F16"/>
    <w:rsid w:val="00433B99"/>
    <w:rsid w:val="00513C15"/>
    <w:rsid w:val="005B164B"/>
    <w:rsid w:val="005E18CE"/>
    <w:rsid w:val="00666E96"/>
    <w:rsid w:val="00690C73"/>
    <w:rsid w:val="006E0CA7"/>
    <w:rsid w:val="00791D45"/>
    <w:rsid w:val="00A55134"/>
    <w:rsid w:val="00C46595"/>
    <w:rsid w:val="00E81163"/>
    <w:rsid w:val="00F1078F"/>
    <w:rsid w:val="00F63C6A"/>
    <w:rsid w:val="408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65A2A"/>
  <w15:docId w15:val="{3AC61941-40DB-4A1B-BF1F-9D7585F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rsid w:val="00666E96"/>
    <w:rPr>
      <w:color w:val="800080"/>
      <w:u w:val="single"/>
    </w:rPr>
  </w:style>
  <w:style w:type="character" w:styleId="a8">
    <w:name w:val="Hyperlink"/>
    <w:basedOn w:val="a0"/>
    <w:uiPriority w:val="99"/>
    <w:unhideWhenUsed/>
    <w:rsid w:val="00666E96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6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666E9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66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 ting</dc:creator>
  <cp:lastModifiedBy>Windows 用户</cp:lastModifiedBy>
  <cp:revision>11</cp:revision>
  <dcterms:created xsi:type="dcterms:W3CDTF">2015-09-20T08:22:00Z</dcterms:created>
  <dcterms:modified xsi:type="dcterms:W3CDTF">2018-09-25T01:44:00Z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