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1C" w:rsidRDefault="00363B1C" w:rsidP="00363B1C">
      <w:pPr>
        <w:ind w:right="2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附件三</w:t>
      </w:r>
    </w:p>
    <w:p w:rsidR="00363B1C" w:rsidRDefault="00363B1C" w:rsidP="00363B1C">
      <w:pPr>
        <w:spacing w:line="520" w:lineRule="exact"/>
        <w:jc w:val="center"/>
        <w:rPr>
          <w:rFonts w:ascii="黑体" w:eastAsia="黑体"/>
          <w:b/>
          <w:sz w:val="32"/>
        </w:rPr>
      </w:pPr>
      <w:bookmarkStart w:id="0" w:name="_GoBack"/>
      <w:r>
        <w:rPr>
          <w:rFonts w:ascii="黑体" w:eastAsia="黑体" w:hint="eastAsia"/>
          <w:b/>
          <w:sz w:val="32"/>
        </w:rPr>
        <w:t>上海理工大学第二十二次学生代表大会常任代表委员会</w:t>
      </w:r>
    </w:p>
    <w:p w:rsidR="00363B1C" w:rsidRDefault="00363B1C" w:rsidP="00363B1C">
      <w:pPr>
        <w:spacing w:line="52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委员候选人登记表</w:t>
      </w:r>
      <w:bookmarkEnd w:id="0"/>
    </w:p>
    <w:p w:rsidR="00363B1C" w:rsidRDefault="00363B1C" w:rsidP="00363B1C">
      <w:pPr>
        <w:spacing w:beforeLines="100" w:before="312" w:afterLines="50" w:after="156"/>
        <w:ind w:firstLineChars="50" w:firstLine="10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单位（盖章）</w:t>
      </w:r>
      <w:r>
        <w:rPr>
          <w:rFonts w:ascii="仿宋_GB2312" w:eastAsia="仿宋_GB2312" w:hAnsi="宋体"/>
          <w:szCs w:val="21"/>
          <w:u w:val="single"/>
        </w:rPr>
        <w:t xml:space="preserve">              </w:t>
      </w:r>
      <w:r>
        <w:rPr>
          <w:rFonts w:ascii="仿宋_GB2312" w:eastAsia="仿宋_GB2312" w:hAnsi="宋体"/>
          <w:szCs w:val="21"/>
        </w:rPr>
        <w:t xml:space="preserve">                       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日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540"/>
        <w:gridCol w:w="590"/>
        <w:gridCol w:w="702"/>
        <w:gridCol w:w="1418"/>
        <w:gridCol w:w="6"/>
        <w:gridCol w:w="1417"/>
        <w:gridCol w:w="709"/>
        <w:gridCol w:w="715"/>
        <w:gridCol w:w="1419"/>
      </w:tblGrid>
      <w:tr w:rsidR="00363B1C" w:rsidTr="00D623A1">
        <w:trPr>
          <w:jc w:val="center"/>
        </w:trPr>
        <w:tc>
          <w:tcPr>
            <w:tcW w:w="1546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1423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族</w:t>
            </w:r>
          </w:p>
        </w:tc>
        <w:tc>
          <w:tcPr>
            <w:tcW w:w="1419" w:type="dxa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B1C" w:rsidTr="00D623A1">
        <w:trPr>
          <w:jc w:val="center"/>
        </w:trPr>
        <w:tc>
          <w:tcPr>
            <w:tcW w:w="1546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92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贯</w:t>
            </w:r>
          </w:p>
        </w:tc>
        <w:tc>
          <w:tcPr>
            <w:tcW w:w="1423" w:type="dxa"/>
            <w:gridSpan w:val="2"/>
            <w:tcBorders>
              <w:bottom w:val="single" w:sz="4" w:space="0" w:color="000000"/>
            </w:tcBorders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363B1C" w:rsidTr="00D623A1">
        <w:trPr>
          <w:jc w:val="center"/>
        </w:trPr>
        <w:tc>
          <w:tcPr>
            <w:tcW w:w="1546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292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现任职务</w:t>
            </w:r>
          </w:p>
        </w:tc>
        <w:tc>
          <w:tcPr>
            <w:tcW w:w="1423" w:type="dxa"/>
            <w:gridSpan w:val="2"/>
            <w:tcBorders>
              <w:right w:val="single" w:sz="4" w:space="0" w:color="000000"/>
            </w:tcBorders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363B1C" w:rsidTr="00D623A1">
        <w:trPr>
          <w:trHeight w:val="1787"/>
          <w:jc w:val="center"/>
        </w:trPr>
        <w:tc>
          <w:tcPr>
            <w:tcW w:w="1006" w:type="dxa"/>
            <w:vAlign w:val="center"/>
          </w:tcPr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516" w:type="dxa"/>
            <w:gridSpan w:val="9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363B1C" w:rsidTr="00D623A1">
        <w:trPr>
          <w:jc w:val="center"/>
        </w:trPr>
        <w:tc>
          <w:tcPr>
            <w:tcW w:w="1006" w:type="dxa"/>
            <w:vAlign w:val="center"/>
          </w:tcPr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竞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选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理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念</w:t>
            </w:r>
          </w:p>
          <w:p w:rsidR="00363B1C" w:rsidRDefault="00363B1C" w:rsidP="00D623A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   </w:t>
            </w:r>
          </w:p>
        </w:tc>
        <w:tc>
          <w:tcPr>
            <w:tcW w:w="7516" w:type="dxa"/>
            <w:gridSpan w:val="9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363B1C" w:rsidTr="00D623A1">
        <w:trPr>
          <w:jc w:val="center"/>
        </w:trPr>
        <w:tc>
          <w:tcPr>
            <w:tcW w:w="1006" w:type="dxa"/>
            <w:vAlign w:val="center"/>
          </w:tcPr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惩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况</w:t>
            </w:r>
          </w:p>
          <w:p w:rsidR="00363B1C" w:rsidRDefault="00363B1C" w:rsidP="00D623A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16" w:type="dxa"/>
            <w:gridSpan w:val="9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363B1C" w:rsidTr="00D623A1">
        <w:trPr>
          <w:jc w:val="center"/>
        </w:trPr>
        <w:tc>
          <w:tcPr>
            <w:tcW w:w="2136" w:type="dxa"/>
            <w:gridSpan w:val="3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学院学生会意见</w:t>
            </w:r>
          </w:p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（签章）</w:t>
            </w:r>
          </w:p>
        </w:tc>
        <w:tc>
          <w:tcPr>
            <w:tcW w:w="2126" w:type="dxa"/>
            <w:gridSpan w:val="3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学院团组织意见</w:t>
            </w:r>
          </w:p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（签章）</w:t>
            </w:r>
          </w:p>
        </w:tc>
        <w:tc>
          <w:tcPr>
            <w:tcW w:w="2126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校学生会意见</w:t>
            </w:r>
          </w:p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（签章）</w:t>
            </w:r>
          </w:p>
        </w:tc>
        <w:tc>
          <w:tcPr>
            <w:tcW w:w="2134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校团委意见</w:t>
            </w:r>
          </w:p>
          <w:p w:rsidR="00363B1C" w:rsidRDefault="00363B1C" w:rsidP="00D623A1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（签章）</w:t>
            </w:r>
          </w:p>
        </w:tc>
      </w:tr>
      <w:tr w:rsidR="00363B1C" w:rsidTr="00D623A1">
        <w:trPr>
          <w:trHeight w:val="1684"/>
          <w:jc w:val="center"/>
        </w:trPr>
        <w:tc>
          <w:tcPr>
            <w:tcW w:w="2136" w:type="dxa"/>
            <w:gridSpan w:val="3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363B1C" w:rsidTr="00D623A1">
        <w:trPr>
          <w:jc w:val="center"/>
        </w:trPr>
        <w:tc>
          <w:tcPr>
            <w:tcW w:w="1006" w:type="dxa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注</w:t>
            </w:r>
          </w:p>
        </w:tc>
        <w:tc>
          <w:tcPr>
            <w:tcW w:w="7516" w:type="dxa"/>
            <w:gridSpan w:val="9"/>
            <w:vAlign w:val="center"/>
          </w:tcPr>
          <w:p w:rsidR="00363B1C" w:rsidRDefault="00363B1C" w:rsidP="00D623A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63B1C" w:rsidRDefault="00363B1C" w:rsidP="00363B1C">
      <w:pPr>
        <w:ind w:firstLineChars="50" w:firstLine="105"/>
        <w:rPr>
          <w:rFonts w:ascii="仿宋_GB2312" w:eastAsia="仿宋_GB2312" w:hAnsi="宋体"/>
          <w:b/>
          <w:szCs w:val="21"/>
        </w:rPr>
      </w:pPr>
    </w:p>
    <w:p w:rsidR="00363B1C" w:rsidRDefault="00363B1C" w:rsidP="00363B1C">
      <w:pPr>
        <w:ind w:firstLineChars="50" w:firstLine="105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注：随表请附候选人</w:t>
      </w:r>
      <w:r>
        <w:rPr>
          <w:rFonts w:ascii="仿宋_GB2312" w:eastAsia="仿宋_GB2312" w:hAnsi="宋体" w:hint="eastAsia"/>
          <w:b/>
          <w:color w:val="000000"/>
          <w:szCs w:val="21"/>
        </w:rPr>
        <w:t>在校期间各学科成绩单及累计平均绩点</w:t>
      </w:r>
      <w:r>
        <w:rPr>
          <w:rFonts w:ascii="仿宋_GB2312" w:eastAsia="仿宋_GB2312" w:hAnsi="宋体" w:hint="eastAsia"/>
          <w:b/>
          <w:szCs w:val="21"/>
        </w:rPr>
        <w:t>（须学院盖章确认）；</w:t>
      </w:r>
    </w:p>
    <w:p w:rsidR="00363B1C" w:rsidRDefault="00363B1C" w:rsidP="00363B1C">
      <w:pPr>
        <w:ind w:left="735" w:hangingChars="350" w:hanging="735"/>
        <w:rPr>
          <w:rFonts w:ascii="仿宋_GB2312" w:eastAsia="仿宋_GB2312" w:hAnsi="宋体"/>
          <w:color w:val="FF0000"/>
          <w:szCs w:val="21"/>
        </w:rPr>
      </w:pPr>
      <w:r>
        <w:rPr>
          <w:rFonts w:ascii="仿宋_GB2312" w:eastAsia="仿宋_GB2312" w:hAnsi="宋体"/>
          <w:szCs w:val="21"/>
        </w:rPr>
        <w:t xml:space="preserve">  </w:t>
      </w:r>
    </w:p>
    <w:p w:rsidR="00363B1C" w:rsidRDefault="00363B1C" w:rsidP="00363B1C">
      <w:pPr>
        <w:spacing w:line="520" w:lineRule="exact"/>
        <w:ind w:firstLineChars="1150" w:firstLine="3694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填写要求</w:t>
      </w:r>
    </w:p>
    <w:p w:rsidR="00363B1C" w:rsidRDefault="00363B1C" w:rsidP="00363B1C">
      <w:pPr>
        <w:spacing w:line="520" w:lineRule="exact"/>
        <w:jc w:val="center"/>
        <w:rPr>
          <w:rFonts w:ascii="黑体" w:eastAsia="黑体"/>
          <w:b/>
          <w:sz w:val="32"/>
        </w:rPr>
      </w:pPr>
    </w:p>
    <w:p w:rsidR="00363B1C" w:rsidRDefault="00363B1C" w:rsidP="00363B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表内所列项目，由本人如实填写。表内所列项目要逐一填写，不得漏填。表内项目本人没有内容填写的，可写“无”。</w:t>
      </w:r>
    </w:p>
    <w:p w:rsidR="00363B1C" w:rsidRDefault="00363B1C" w:rsidP="00363B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“民族”栏，填写民族的全称，如“汉族、回族”，不能简称为“汉、回”。</w:t>
      </w:r>
    </w:p>
    <w:p w:rsidR="00363B1C" w:rsidRDefault="00363B1C" w:rsidP="00363B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“籍贯”栏，只填写到区县一级，“市”、“区”名略去，属于市辖区的，要冠以市名。如河南洛阳、上海杨浦区。</w:t>
      </w:r>
    </w:p>
    <w:p w:rsidR="00363B1C" w:rsidRDefault="00363B1C" w:rsidP="00363B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“出生年月”栏，格式为“</w:t>
      </w:r>
      <w:r>
        <w:rPr>
          <w:rFonts w:ascii="仿宋_GB2312" w:eastAsia="仿宋_GB2312"/>
          <w:sz w:val="32"/>
          <w:szCs w:val="32"/>
        </w:rPr>
        <w:t>1993.03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363B1C" w:rsidRDefault="00363B1C" w:rsidP="00363B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5. </w:t>
      </w:r>
      <w:r>
        <w:rPr>
          <w:rFonts w:ascii="仿宋_GB2312" w:eastAsia="仿宋_GB2312" w:hint="eastAsia"/>
          <w:sz w:val="32"/>
          <w:szCs w:val="32"/>
        </w:rPr>
        <w:t>“政治面貌”栏，是预备党员的要填写“预备党员”；是中共党员的要填写“中共党员”；是共青团员的要填写“共青团员”。</w:t>
      </w:r>
    </w:p>
    <w:p w:rsidR="00363B1C" w:rsidRDefault="00363B1C" w:rsidP="00363B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6. </w:t>
      </w:r>
      <w:r>
        <w:rPr>
          <w:rFonts w:ascii="仿宋_GB2312" w:eastAsia="仿宋_GB2312" w:hint="eastAsia"/>
          <w:sz w:val="32"/>
          <w:szCs w:val="32"/>
        </w:rPr>
        <w:t>“学院”“专业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班级”栏，要填写本学院、专业全称。</w:t>
      </w:r>
    </w:p>
    <w:p w:rsidR="00363B1C" w:rsidRDefault="00363B1C" w:rsidP="00363B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7. </w:t>
      </w:r>
      <w:r>
        <w:rPr>
          <w:rFonts w:ascii="仿宋_GB2312" w:eastAsia="仿宋_GB2312" w:hint="eastAsia"/>
          <w:sz w:val="32"/>
          <w:szCs w:val="32"/>
        </w:rPr>
        <w:t>“担任职务”栏，应从校级职务到班级职务按等级顺序依次填写（</w:t>
      </w:r>
      <w:r>
        <w:rPr>
          <w:rFonts w:ascii="仿宋_GB2312" w:eastAsia="仿宋_GB2312" w:hint="eastAsia"/>
          <w:color w:val="000000"/>
          <w:sz w:val="32"/>
          <w:szCs w:val="32"/>
        </w:rPr>
        <w:t>担任两项及以上职务的填写一项主要职务）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3B1C" w:rsidRDefault="00363B1C" w:rsidP="00363B1C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32"/>
          <w:szCs w:val="32"/>
        </w:rPr>
        <w:t xml:space="preserve">8. </w:t>
      </w:r>
      <w:r>
        <w:rPr>
          <w:rFonts w:ascii="仿宋_GB2312" w:eastAsia="仿宋_GB2312" w:hint="eastAsia"/>
          <w:sz w:val="32"/>
          <w:szCs w:val="32"/>
        </w:rPr>
        <w:t>代表资格审查确定后，代表登记表要存入学生代表大会档案。</w:t>
      </w:r>
    </w:p>
    <w:p w:rsidR="00363B1C" w:rsidRDefault="00363B1C" w:rsidP="00363B1C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————————————</w:t>
      </w:r>
    </w:p>
    <w:p w:rsidR="00363B1C" w:rsidRDefault="00363B1C" w:rsidP="00363B1C">
      <w:pPr>
        <w:spacing w:line="44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</w:p>
    <w:p w:rsidR="00363B1C" w:rsidRDefault="00363B1C" w:rsidP="00363B1C">
      <w:pPr>
        <w:spacing w:line="440" w:lineRule="exact"/>
        <w:ind w:left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、本表电子版请于</w:t>
      </w:r>
      <w:r>
        <w:rPr>
          <w:rFonts w:ascii="仿宋_GB2312" w:eastAsia="仿宋_GB2312" w:hAnsi="宋体"/>
          <w:b/>
          <w:sz w:val="24"/>
        </w:rPr>
        <w:t>5</w:t>
      </w:r>
      <w:r>
        <w:rPr>
          <w:rFonts w:ascii="仿宋_GB2312" w:eastAsia="仿宋_GB2312" w:hAnsi="宋体" w:hint="eastAsia"/>
          <w:b/>
          <w:sz w:val="24"/>
        </w:rPr>
        <w:t>月6日</w:t>
      </w:r>
      <w:r>
        <w:rPr>
          <w:rFonts w:ascii="仿宋_GB2312" w:eastAsia="仿宋_GB2312" w:hAnsi="宋体"/>
          <w:b/>
          <w:sz w:val="24"/>
        </w:rPr>
        <w:t>12:00</w:t>
      </w:r>
      <w:r>
        <w:rPr>
          <w:rFonts w:ascii="仿宋_GB2312" w:eastAsia="仿宋_GB2312" w:hAnsi="宋体" w:hint="eastAsia"/>
          <w:sz w:val="24"/>
        </w:rPr>
        <w:t>前报大会代表资格审查小组；邮箱：</w:t>
      </w:r>
      <w:r>
        <w:rPr>
          <w:rFonts w:ascii="仿宋_GB2312" w:eastAsia="仿宋_GB2312" w:hAnsi="宋体" w:hint="eastAsia"/>
          <w:b/>
          <w:sz w:val="24"/>
        </w:rPr>
        <w:t>usstsu@126</w:t>
      </w:r>
      <w:r>
        <w:rPr>
          <w:rFonts w:ascii="仿宋_GB2312" w:eastAsia="仿宋_GB2312" w:hAnsi="宋体"/>
          <w:b/>
          <w:sz w:val="24"/>
        </w:rPr>
        <w:t>.com</w:t>
      </w:r>
      <w:r>
        <w:rPr>
          <w:rFonts w:ascii="仿宋_GB2312" w:eastAsia="仿宋_GB2312" w:hAnsi="宋体" w:hint="eastAsia"/>
          <w:sz w:val="24"/>
        </w:rPr>
        <w:t>；并将纸质版于</w:t>
      </w:r>
      <w:r>
        <w:rPr>
          <w:rFonts w:ascii="仿宋_GB2312" w:eastAsia="仿宋_GB2312" w:hAnsi="宋体"/>
          <w:b/>
          <w:sz w:val="24"/>
        </w:rPr>
        <w:t>5</w:t>
      </w:r>
      <w:r>
        <w:rPr>
          <w:rFonts w:ascii="仿宋_GB2312" w:eastAsia="仿宋_GB2312" w:hAnsi="宋体" w:hint="eastAsia"/>
          <w:b/>
          <w:sz w:val="24"/>
        </w:rPr>
        <w:t>月6日</w:t>
      </w:r>
      <w:r>
        <w:rPr>
          <w:rFonts w:ascii="仿宋_GB2312" w:eastAsia="仿宋_GB2312" w:hAnsi="宋体"/>
          <w:b/>
          <w:sz w:val="24"/>
        </w:rPr>
        <w:t>12:30-16:00</w:t>
      </w:r>
      <w:r>
        <w:rPr>
          <w:rFonts w:ascii="仿宋_GB2312" w:eastAsia="仿宋_GB2312" w:hAnsi="宋体" w:hint="eastAsia"/>
          <w:sz w:val="24"/>
        </w:rPr>
        <w:t>点上交到军工路</w:t>
      </w:r>
      <w:r>
        <w:rPr>
          <w:rFonts w:ascii="仿宋_GB2312" w:eastAsia="仿宋_GB2312" w:hAnsi="宋体"/>
          <w:sz w:val="24"/>
        </w:rPr>
        <w:t>516</w:t>
      </w:r>
      <w:r>
        <w:rPr>
          <w:rFonts w:ascii="仿宋_GB2312" w:eastAsia="仿宋_GB2312" w:hAnsi="宋体" w:hint="eastAsia"/>
          <w:sz w:val="24"/>
        </w:rPr>
        <w:t>号学生活动中心（东堂）三楼</w:t>
      </w:r>
      <w:r>
        <w:rPr>
          <w:rFonts w:ascii="仿宋_GB2312" w:eastAsia="仿宋_GB2312" w:hAnsi="宋体"/>
          <w:sz w:val="24"/>
        </w:rPr>
        <w:t>302</w:t>
      </w:r>
      <w:r>
        <w:rPr>
          <w:rFonts w:ascii="仿宋_GB2312" w:eastAsia="仿宋_GB2312" w:hAnsi="宋体" w:hint="eastAsia"/>
          <w:sz w:val="24"/>
        </w:rPr>
        <w:t>室；</w:t>
      </w:r>
    </w:p>
    <w:p w:rsidR="00363B1C" w:rsidRDefault="00363B1C" w:rsidP="00363B1C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、附件三需一张双面印制，填表要求附在表格背面。</w:t>
      </w:r>
    </w:p>
    <w:p w:rsidR="00363B1C" w:rsidRPr="00A44DDA" w:rsidRDefault="00363B1C" w:rsidP="00363B1C">
      <w:pPr>
        <w:spacing w:line="4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、本表可复印。</w:t>
      </w:r>
    </w:p>
    <w:p w:rsidR="007B6428" w:rsidRDefault="007B6428"/>
    <w:sectPr w:rsidR="007B6428" w:rsidSect="00F93950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0F" w:rsidRDefault="00363B1C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363B1C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 w:rsidR="000F2D0F" w:rsidRDefault="00363B1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1C"/>
    <w:rsid w:val="00363B1C"/>
    <w:rsid w:val="007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7DBC4-0DEF-4F16-9F72-EB277C8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63B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微软公司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2019-04-19T05:14:00Z</dcterms:created>
  <dcterms:modified xsi:type="dcterms:W3CDTF">2019-04-19T05:14:00Z</dcterms:modified>
</cp:coreProperties>
</file>