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710" w:tblpY="1624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2243"/>
        <w:gridCol w:w="2796"/>
        <w:gridCol w:w="2095"/>
      </w:tblGrid>
      <w:tr w:rsidR="00CB1F27" w:rsidTr="003B2954">
        <w:trPr>
          <w:trHeight w:val="540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spacing w:line="460" w:lineRule="exact"/>
              <w:jc w:val="center"/>
              <w:rPr>
                <w:rFonts w:ascii="黑体" w:eastAsia="黑体" w:hAnsi="黑体" w:hint="default"/>
                <w:b/>
                <w:sz w:val="32"/>
                <w:lang w:eastAsia="zh-CN"/>
              </w:rPr>
            </w:pPr>
          </w:p>
          <w:p w:rsidR="00CB1F27" w:rsidRDefault="00CB1F27" w:rsidP="003B2954">
            <w:pPr>
              <w:spacing w:line="460" w:lineRule="exact"/>
              <w:jc w:val="center"/>
              <w:rPr>
                <w:rFonts w:ascii="黑体" w:eastAsia="黑体" w:hAnsi="黑体" w:hint="default"/>
                <w:b/>
                <w:sz w:val="32"/>
                <w:lang w:eastAsia="zh-CN"/>
              </w:rPr>
            </w:pPr>
            <w:bookmarkStart w:id="0" w:name="_GoBack"/>
            <w:r>
              <w:rPr>
                <w:rFonts w:ascii="黑体" w:eastAsia="黑体" w:hAnsi="黑体"/>
                <w:b/>
                <w:sz w:val="32"/>
                <w:lang w:eastAsia="zh-CN"/>
              </w:rPr>
              <w:t>上海理工大学第二十四次学生代表大会提案表</w:t>
            </w:r>
          </w:p>
          <w:bookmarkEnd w:id="0"/>
          <w:p w:rsidR="00CB1F27" w:rsidRDefault="00CB1F27" w:rsidP="003B2954">
            <w:pPr>
              <w:spacing w:line="460" w:lineRule="exact"/>
              <w:jc w:val="center"/>
              <w:rPr>
                <w:rFonts w:ascii="黑体" w:eastAsia="黑体" w:hAnsi="黑体" w:hint="default"/>
                <w:b/>
                <w:sz w:val="32"/>
                <w:lang w:eastAsia="zh-CN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28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学院班级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附议人</w:t>
            </w:r>
            <w:proofErr w:type="spellEnd"/>
          </w:p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</w:t>
            </w: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至少三名</w:t>
            </w:r>
            <w:proofErr w:type="spellEnd"/>
            <w:r>
              <w:rPr>
                <w:rFonts w:ascii="楷体" w:eastAsia="楷体" w:hAnsi="楷体" w:cs="楷体"/>
                <w:sz w:val="24"/>
                <w:szCs w:val="24"/>
              </w:rPr>
              <w:t>）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提案类型（请在所选类型后打“√”）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1.教育教学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教学课程安排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自修教室管理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图书馆管理制度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教师教学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2.成才成长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校园文化建设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学生组织建设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学生能力培养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学生奖惩制度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3.生活服务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住宿环境与建设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疫情防控及医疗卫生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垃圾处理与分类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体育场地与器材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食堂就餐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校园出入管理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4.权益维护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校园环境安全与维护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心理健康咨询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后勤保障管理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施工影响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146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5.其他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35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cs="楷体"/>
                <w:sz w:val="24"/>
                <w:szCs w:val="24"/>
              </w:rPr>
              <w:t>提案内容</w:t>
            </w:r>
            <w:proofErr w:type="spellEnd"/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CB1F27" w:rsidTr="003B2954">
        <w:trPr>
          <w:trHeight w:val="42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楷体" w:eastAsia="楷体" w:hAnsi="楷体" w:cs="楷体" w:hint="default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z w:val="24"/>
                <w:szCs w:val="24"/>
                <w:lang w:eastAsia="zh-CN"/>
              </w:rPr>
              <w:t>建议及措施（建议150字及以上）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F27" w:rsidRDefault="00CB1F27" w:rsidP="003B2954">
            <w:pPr>
              <w:widowControl/>
              <w:spacing w:line="276" w:lineRule="auto"/>
              <w:jc w:val="center"/>
              <w:rPr>
                <w:rFonts w:ascii="仿宋_GB2312" w:eastAsia="仿宋_GB2312" w:hint="default"/>
                <w:sz w:val="24"/>
                <w:szCs w:val="24"/>
                <w:lang w:eastAsia="zh-CN"/>
              </w:rPr>
            </w:pPr>
          </w:p>
        </w:tc>
      </w:tr>
      <w:tr w:rsidR="00CB1F27" w:rsidTr="003B2954">
        <w:trPr>
          <w:trHeight w:val="330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F27" w:rsidRDefault="00CB1F27" w:rsidP="003B2954">
            <w:pPr>
              <w:spacing w:line="460" w:lineRule="exact"/>
              <w:jc w:val="right"/>
              <w:rPr>
                <w:rFonts w:ascii="楷体" w:eastAsia="楷体" w:hAnsi="楷体" w:cs="楷体" w:hint="default"/>
                <w:sz w:val="24"/>
                <w:lang w:eastAsia="zh-CN"/>
              </w:rPr>
            </w:pPr>
            <w:r>
              <w:rPr>
                <w:rFonts w:ascii="楷体" w:eastAsia="楷体" w:hAnsi="楷体" w:cs="楷体"/>
                <w:sz w:val="24"/>
                <w:lang w:eastAsia="zh-CN"/>
              </w:rPr>
              <w:t>上海理工大学学生会</w:t>
            </w:r>
          </w:p>
          <w:p w:rsidR="00CB1F27" w:rsidRDefault="00CB1F27" w:rsidP="003B2954">
            <w:pPr>
              <w:widowControl/>
              <w:spacing w:line="276" w:lineRule="auto"/>
              <w:jc w:val="right"/>
              <w:rPr>
                <w:rFonts w:ascii="仿宋_GB2312" w:eastAsia="仿宋_GB2312" w:hint="default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z w:val="24"/>
                <w:lang w:eastAsia="zh-CN"/>
              </w:rPr>
              <w:t>2021年6月</w:t>
            </w:r>
          </w:p>
        </w:tc>
      </w:tr>
    </w:tbl>
    <w:p w:rsidR="0081604C" w:rsidRPr="00CB1F27" w:rsidRDefault="0081604C" w:rsidP="00CB1F27">
      <w:pPr>
        <w:rPr>
          <w:rFonts w:eastAsia="黑体" w:hint="default"/>
          <w:lang w:eastAsia="zh-CN"/>
        </w:rPr>
      </w:pPr>
    </w:p>
    <w:sectPr w:rsidR="0081604C" w:rsidRPr="00CB1F27">
      <w:footerReference w:type="default" r:id="rId7"/>
      <w:pgSz w:w="11906" w:h="16838"/>
      <w:pgMar w:top="2098" w:right="1588" w:bottom="1361" w:left="1588" w:header="851" w:footer="85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F0" w:rsidRDefault="003E4AF0">
      <w:pPr>
        <w:rPr>
          <w:rFonts w:hint="default"/>
        </w:rPr>
      </w:pPr>
      <w:r>
        <w:separator/>
      </w:r>
    </w:p>
  </w:endnote>
  <w:endnote w:type="continuationSeparator" w:id="0">
    <w:p w:rsidR="003E4AF0" w:rsidRDefault="003E4AF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2B7B0020-D327-4724-8781-970282C0266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50AB2C0-FC3B-4EF4-B621-2E4F638A28D8}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4C" w:rsidRDefault="0081604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F0" w:rsidRDefault="003E4AF0">
      <w:pPr>
        <w:rPr>
          <w:rFonts w:hint="default"/>
        </w:rPr>
      </w:pPr>
      <w:r>
        <w:separator/>
      </w:r>
    </w:p>
  </w:footnote>
  <w:footnote w:type="continuationSeparator" w:id="0">
    <w:p w:rsidR="003E4AF0" w:rsidRDefault="003E4AF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4C"/>
    <w:rsid w:val="003E4AF0"/>
    <w:rsid w:val="005141B9"/>
    <w:rsid w:val="0081604C"/>
    <w:rsid w:val="00CB1F27"/>
    <w:rsid w:val="058E6FEA"/>
    <w:rsid w:val="0AC517CE"/>
    <w:rsid w:val="0FD738AB"/>
    <w:rsid w:val="12CF3F9A"/>
    <w:rsid w:val="148325DE"/>
    <w:rsid w:val="1803201A"/>
    <w:rsid w:val="229E5759"/>
    <w:rsid w:val="27EF1FDD"/>
    <w:rsid w:val="2819392E"/>
    <w:rsid w:val="2EDC429B"/>
    <w:rsid w:val="3100494E"/>
    <w:rsid w:val="34A355C4"/>
    <w:rsid w:val="36806F31"/>
    <w:rsid w:val="395F04E5"/>
    <w:rsid w:val="3DDC3D88"/>
    <w:rsid w:val="41630F0D"/>
    <w:rsid w:val="42CC4EB8"/>
    <w:rsid w:val="430B36E8"/>
    <w:rsid w:val="45AC503D"/>
    <w:rsid w:val="485303A9"/>
    <w:rsid w:val="4E487226"/>
    <w:rsid w:val="50873AF7"/>
    <w:rsid w:val="51C73E84"/>
    <w:rsid w:val="56E2162A"/>
    <w:rsid w:val="576F0280"/>
    <w:rsid w:val="59654C1E"/>
    <w:rsid w:val="5B001D49"/>
    <w:rsid w:val="5B3313E7"/>
    <w:rsid w:val="5C1C6DB1"/>
    <w:rsid w:val="62BB0F68"/>
    <w:rsid w:val="6410752F"/>
    <w:rsid w:val="66D633AA"/>
    <w:rsid w:val="688C4B42"/>
    <w:rsid w:val="6D622FB0"/>
    <w:rsid w:val="766645E6"/>
    <w:rsid w:val="7B6A0E57"/>
    <w:rsid w:val="7F6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7140C2"/>
  <w15:docId w15:val="{8575B2EB-E248-4940-B65C-2752C484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1">
    <w:name w:val="无间隔1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9">
    <w:name w:val="页眉 字符"/>
    <w:basedOn w:val="a0"/>
    <w:link w:val="a8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上海理工大学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Serena</dc:creator>
  <cp:lastModifiedBy>793588933@qq.com</cp:lastModifiedBy>
  <cp:revision>8</cp:revision>
  <cp:lastPrinted>2020-04-08T09:14:00Z</cp:lastPrinted>
  <dcterms:created xsi:type="dcterms:W3CDTF">2020-04-10T16:20:00Z</dcterms:created>
  <dcterms:modified xsi:type="dcterms:W3CDTF">2021-06-17T09:02:00Z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92AD668CA5B9484AB29B8ABAAF885D0A</vt:lpwstr>
  </property>
</Properties>
</file>